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35B" w:rsidRPr="00D13104" w:rsidRDefault="00D13104" w:rsidP="00D13104">
      <w:pPr>
        <w:spacing w:after="0" w:line="276" w:lineRule="auto"/>
        <w:rPr>
          <w:rFonts w:ascii="Times New Roman" w:eastAsia="Times New Roman" w:hAnsi="Times New Roman" w:cs="Calibri"/>
          <w:b/>
          <w:sz w:val="24"/>
          <w:szCs w:val="24"/>
          <w:lang w:val="tt-RU"/>
        </w:rPr>
      </w:pPr>
      <w:bookmarkStart w:id="0" w:name="_GoBack"/>
      <w:bookmarkEnd w:id="0"/>
      <w:r w:rsidRPr="00D13104">
        <w:rPr>
          <w:rFonts w:ascii="Times New Roman" w:eastAsia="Times New Roman" w:hAnsi="Times New Roman" w:cs="Times New Roman"/>
          <w:bCs/>
          <w:noProof/>
          <w:sz w:val="28"/>
          <w:szCs w:val="24"/>
          <w:lang w:eastAsia="ru-RU"/>
        </w:rPr>
        <w:drawing>
          <wp:inline distT="0" distB="0" distL="0" distR="0">
            <wp:extent cx="6480810" cy="8919056"/>
            <wp:effectExtent l="0" t="0" r="0" b="0"/>
            <wp:docPr id="1" name="Рисунок 1" descr="C:\Users\Загриев\Desktop\сканер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гриев\Desktop\сканер\8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130A" w:rsidRDefault="0041130A" w:rsidP="0041130A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1130A" w:rsidRPr="00400FE3" w:rsidRDefault="0041130A" w:rsidP="00400FE3">
      <w:pPr>
        <w:widowControl w:val="0"/>
        <w:tabs>
          <w:tab w:val="left" w:pos="9356"/>
        </w:tabs>
        <w:autoSpaceDE w:val="0"/>
        <w:autoSpaceDN w:val="0"/>
        <w:spacing w:after="0" w:line="240" w:lineRule="auto"/>
        <w:ind w:left="102" w:right="-1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0F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Планируемые результаты освоения обучающимися основной образовательной</w:t>
      </w:r>
      <w:r w:rsidRPr="00400FE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400F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программы.</w:t>
      </w:r>
    </w:p>
    <w:p w:rsidR="0041130A" w:rsidRPr="00400FE3" w:rsidRDefault="0041130A" w:rsidP="00400FE3">
      <w:pPr>
        <w:widowControl w:val="0"/>
        <w:tabs>
          <w:tab w:val="left" w:pos="10575"/>
        </w:tabs>
        <w:autoSpaceDE w:val="0"/>
        <w:autoSpaceDN w:val="0"/>
        <w:spacing w:after="0" w:line="240" w:lineRule="auto"/>
        <w:ind w:left="102" w:right="-5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0FE3">
        <w:rPr>
          <w:rFonts w:ascii="Times New Roman" w:eastAsia="Times New Roman" w:hAnsi="Times New Roman" w:cs="Times New Roman"/>
          <w:b/>
          <w:sz w:val="24"/>
        </w:rPr>
        <w:t>Личностные результаты освоения основной образовательной программы.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1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</w:t>
      </w:r>
      <w:r w:rsidRPr="0041130A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планы;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1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</w:t>
      </w:r>
      <w:r w:rsidRPr="0041130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7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</w:t>
      </w:r>
      <w:proofErr w:type="gramStart"/>
      <w:r w:rsidRPr="0041130A">
        <w:rPr>
          <w:rFonts w:ascii="Times New Roman" w:eastAsia="Times New Roman" w:hAnsi="Times New Roman" w:cs="Times New Roman"/>
          <w:sz w:val="24"/>
          <w:szCs w:val="24"/>
        </w:rPr>
        <w:t>настоящего на основе осознания</w:t>
      </w:r>
      <w:proofErr w:type="gramEnd"/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 и осмысления истории, духовных ценностей и достижений нашей</w:t>
      </w:r>
      <w:r w:rsidRPr="0041130A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страны;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19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0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left="81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неприятие вредных привычек: курения, употребления алкоголя,</w:t>
      </w:r>
      <w:r w:rsidRPr="0041130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наркотиков.</w:t>
      </w:r>
    </w:p>
    <w:p w:rsidR="0041130A" w:rsidRPr="0041130A" w:rsidRDefault="0041130A" w:rsidP="0041130A">
      <w:pPr>
        <w:widowControl w:val="0"/>
        <w:autoSpaceDE w:val="0"/>
        <w:autoSpaceDN w:val="0"/>
        <w:spacing w:after="0" w:line="240" w:lineRule="auto"/>
        <w:ind w:left="102" w:right="132" w:firstLine="707"/>
        <w:contextualSpacing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 xml:space="preserve">Личностные результаты в сфере </w:t>
      </w:r>
      <w:proofErr w:type="gramStart"/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отношений</w:t>
      </w:r>
      <w:proofErr w:type="gramEnd"/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обучающихся к России как к Родине (Отечеству):</w:t>
      </w:r>
    </w:p>
    <w:p w:rsidR="0041130A" w:rsidRPr="0041130A" w:rsidRDefault="0041130A" w:rsidP="0041130A">
      <w:pPr>
        <w:widowControl w:val="0"/>
        <w:autoSpaceDE w:val="0"/>
        <w:autoSpaceDN w:val="0"/>
        <w:spacing w:after="0" w:line="240" w:lineRule="auto"/>
        <w:ind w:left="102" w:right="132" w:firstLine="707"/>
        <w:contextualSpacing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3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</w:t>
      </w:r>
      <w:r w:rsidRPr="0041130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гимн);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4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</w:t>
      </w:r>
      <w:r w:rsidRPr="004113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самоопределения;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1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воспитание уважения к культуре, языкам, традициям и обычаям народов, проживающих в Российской Федерации.</w:t>
      </w:r>
    </w:p>
    <w:p w:rsidR="0041130A" w:rsidRPr="0041130A" w:rsidRDefault="0041130A" w:rsidP="0041130A">
      <w:pPr>
        <w:widowControl w:val="0"/>
        <w:autoSpaceDE w:val="0"/>
        <w:autoSpaceDN w:val="0"/>
        <w:spacing w:after="0" w:line="240" w:lineRule="auto"/>
        <w:ind w:left="102" w:right="128" w:firstLine="707"/>
        <w:contextualSpacing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 xml:space="preserve">Личностные результаты в сфере </w:t>
      </w:r>
      <w:proofErr w:type="gramStart"/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отношений</w:t>
      </w:r>
      <w:proofErr w:type="gramEnd"/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обучающихся к закону, государству и к гражданскому обществу: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6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</w:t>
      </w:r>
      <w:r w:rsidRPr="004113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жизни;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9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признание </w:t>
      </w:r>
      <w:proofErr w:type="spellStart"/>
      <w:r w:rsidRPr="0041130A">
        <w:rPr>
          <w:rFonts w:ascii="Times New Roman" w:eastAsia="Times New Roman" w:hAnsi="Times New Roman" w:cs="Times New Roman"/>
          <w:sz w:val="24"/>
          <w:szCs w:val="24"/>
        </w:rPr>
        <w:t>неотчуждаемости</w:t>
      </w:r>
      <w:proofErr w:type="spellEnd"/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 основных прав и свобод человека, которые принадлежат каждому от рождения, готовность к осуществлению собственных прав и </w:t>
      </w:r>
      <w:proofErr w:type="gramStart"/>
      <w:r w:rsidRPr="0041130A">
        <w:rPr>
          <w:rFonts w:ascii="Times New Roman" w:eastAsia="Times New Roman" w:hAnsi="Times New Roman" w:cs="Times New Roman"/>
          <w:sz w:val="24"/>
          <w:szCs w:val="24"/>
        </w:rPr>
        <w:t>свобод без нарушения прав</w:t>
      </w:r>
      <w:proofErr w:type="gramEnd"/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8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</w:t>
      </w:r>
      <w:r w:rsidRPr="004113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мире;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0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1130A">
        <w:rPr>
          <w:rFonts w:ascii="Times New Roman" w:eastAsia="Times New Roman" w:hAnsi="Times New Roman" w:cs="Times New Roman"/>
          <w:sz w:val="24"/>
          <w:szCs w:val="24"/>
        </w:rPr>
        <w:t>интериоризация</w:t>
      </w:r>
      <w:proofErr w:type="spellEnd"/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</w:t>
      </w:r>
      <w:r w:rsidRPr="0041130A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организации;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0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</w:t>
      </w:r>
      <w:r w:rsidRPr="0041130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6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lastRenderedPageBreak/>
        <w:t>религиозным</w:t>
      </w:r>
      <w:r w:rsidRPr="0041130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убеждениям;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0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</w:t>
      </w:r>
      <w:r w:rsidRPr="0041130A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явлениям.</w:t>
      </w:r>
    </w:p>
    <w:p w:rsidR="0041130A" w:rsidRPr="0041130A" w:rsidRDefault="0041130A" w:rsidP="0041130A">
      <w:pPr>
        <w:widowControl w:val="0"/>
        <w:autoSpaceDE w:val="0"/>
        <w:autoSpaceDN w:val="0"/>
        <w:spacing w:after="0" w:line="240" w:lineRule="auto"/>
        <w:ind w:left="102" w:right="133" w:firstLine="707"/>
        <w:contextualSpacing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 xml:space="preserve">Личностные результаты в сфере </w:t>
      </w:r>
      <w:proofErr w:type="gramStart"/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отношений</w:t>
      </w:r>
      <w:proofErr w:type="gramEnd"/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обучающихся с окружающими людьми: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2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</w:t>
      </w:r>
      <w:r w:rsidRPr="004113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достижения;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1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</w:t>
      </w:r>
      <w:r w:rsidRPr="0041130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мировоззрению;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8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</w:t>
      </w:r>
      <w:r w:rsidRPr="004113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помощь;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4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</w:t>
      </w:r>
      <w:r w:rsidRPr="004113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дружелюбия);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4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</w:t>
      </w:r>
      <w:r w:rsidRPr="0041130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41130A" w:rsidRPr="0041130A" w:rsidRDefault="0041130A" w:rsidP="0041130A">
      <w:pPr>
        <w:widowControl w:val="0"/>
        <w:autoSpaceDE w:val="0"/>
        <w:autoSpaceDN w:val="0"/>
        <w:spacing w:after="0" w:line="240" w:lineRule="auto"/>
        <w:ind w:left="102" w:right="133" w:firstLine="707"/>
        <w:contextualSpacing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 xml:space="preserve">Личностные результаты в сфере </w:t>
      </w:r>
      <w:proofErr w:type="gramStart"/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отношений</w:t>
      </w:r>
      <w:proofErr w:type="gramEnd"/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обучающихся к окружающему миру, живой природе, художественной культуре: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3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9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</w:t>
      </w:r>
      <w:r w:rsidRPr="0041130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4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</w:t>
      </w:r>
      <w:r w:rsidRPr="0041130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5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эстетическое отношения к миру, готовность к эстетическому обустройству собственного</w:t>
      </w:r>
      <w:r w:rsidRPr="004113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быта.</w:t>
      </w:r>
    </w:p>
    <w:p w:rsidR="0041130A" w:rsidRPr="0041130A" w:rsidRDefault="0041130A" w:rsidP="0041130A">
      <w:pPr>
        <w:widowControl w:val="0"/>
        <w:autoSpaceDE w:val="0"/>
        <w:autoSpaceDN w:val="0"/>
        <w:spacing w:after="0" w:line="240" w:lineRule="auto"/>
        <w:ind w:left="102" w:right="129" w:firstLine="707"/>
        <w:contextualSpacing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 xml:space="preserve">Личностные результаты в сфере </w:t>
      </w:r>
      <w:proofErr w:type="gramStart"/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отношений</w:t>
      </w:r>
      <w:proofErr w:type="gramEnd"/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обучающихся к семье и родителям, в том числе подготовка к семейной</w:t>
      </w:r>
      <w:r w:rsidRPr="0041130A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жизни: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3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ответственное отношение к созданию семьи на основе осознанного принятия ценностей семейной</w:t>
      </w:r>
      <w:r w:rsidRPr="004113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жизни;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1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положительный образ семьи, </w:t>
      </w:r>
      <w:proofErr w:type="spellStart"/>
      <w:r w:rsidRPr="0041130A">
        <w:rPr>
          <w:rFonts w:ascii="Times New Roman" w:eastAsia="Times New Roman" w:hAnsi="Times New Roman" w:cs="Times New Roman"/>
          <w:sz w:val="24"/>
          <w:szCs w:val="24"/>
        </w:rPr>
        <w:t>родительства</w:t>
      </w:r>
      <w:proofErr w:type="spellEnd"/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 (отцовства и материнства), </w:t>
      </w:r>
      <w:proofErr w:type="spellStart"/>
      <w:r w:rsidRPr="0041130A">
        <w:rPr>
          <w:rFonts w:ascii="Times New Roman" w:eastAsia="Times New Roman" w:hAnsi="Times New Roman" w:cs="Times New Roman"/>
          <w:sz w:val="24"/>
          <w:szCs w:val="24"/>
        </w:rPr>
        <w:t>интериоризация</w:t>
      </w:r>
      <w:proofErr w:type="spellEnd"/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 традиционных семейных</w:t>
      </w:r>
      <w:r w:rsidRPr="0041130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ценностей.</w:t>
      </w:r>
    </w:p>
    <w:p w:rsidR="0041130A" w:rsidRPr="0041130A" w:rsidRDefault="0041130A" w:rsidP="0041130A">
      <w:pPr>
        <w:widowControl w:val="0"/>
        <w:autoSpaceDE w:val="0"/>
        <w:autoSpaceDN w:val="0"/>
        <w:spacing w:after="0" w:line="240" w:lineRule="auto"/>
        <w:ind w:left="102" w:right="133" w:firstLine="707"/>
        <w:contextualSpacing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left="81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уважение ко всем формам собственности, готовность к защите своей</w:t>
      </w:r>
      <w:r w:rsidRPr="0041130A">
        <w:rPr>
          <w:rFonts w:ascii="Times New Roman" w:eastAsia="Times New Roman" w:hAnsi="Times New Roman" w:cs="Times New Roman"/>
          <w:spacing w:val="-23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собственности,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2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осознанный выбор будущей профессии как путь и способ реализации собственных жизненных</w:t>
      </w:r>
      <w:r w:rsidRPr="004113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планов;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7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</w:t>
      </w:r>
      <w:r w:rsidRPr="004113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проблем;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0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потребность трудиться, уважение к труду и людям труда, трудовым достижениям,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lastRenderedPageBreak/>
        <w:t>добросовестное, ответственное и творческое отношение к разным видам трудовой деятельности;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0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готовность к самообслуживанию, включая обучение и выполнение домашних обязанностей.</w:t>
      </w:r>
    </w:p>
    <w:p w:rsidR="0041130A" w:rsidRPr="0041130A" w:rsidRDefault="0041130A" w:rsidP="0041130A">
      <w:pPr>
        <w:widowControl w:val="0"/>
        <w:autoSpaceDE w:val="0"/>
        <w:autoSpaceDN w:val="0"/>
        <w:spacing w:after="0" w:line="240" w:lineRule="auto"/>
        <w:ind w:left="102" w:right="130" w:firstLine="707"/>
        <w:contextualSpacing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4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</w:t>
      </w:r>
      <w:r w:rsidRPr="0041130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безопасности.</w:t>
      </w:r>
    </w:p>
    <w:p w:rsidR="0041130A" w:rsidRPr="00400FE3" w:rsidRDefault="0041130A" w:rsidP="0041130A">
      <w:pPr>
        <w:widowControl w:val="0"/>
        <w:tabs>
          <w:tab w:val="left" w:pos="1384"/>
        </w:tabs>
        <w:autoSpaceDE w:val="0"/>
        <w:autoSpaceDN w:val="0"/>
        <w:spacing w:after="0" w:line="240" w:lineRule="auto"/>
        <w:ind w:left="809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bookmarkStart w:id="1" w:name="_bookmark4"/>
      <w:bookmarkEnd w:id="1"/>
      <w:proofErr w:type="spellStart"/>
      <w:r w:rsidRPr="00400FE3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400F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результаты освоения</w:t>
      </w:r>
      <w:r w:rsidRPr="00400FE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400FE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основной образовательной программы.</w:t>
      </w:r>
    </w:p>
    <w:p w:rsidR="0041130A" w:rsidRPr="00400FE3" w:rsidRDefault="0041130A" w:rsidP="0041130A">
      <w:pPr>
        <w:widowControl w:val="0"/>
        <w:tabs>
          <w:tab w:val="left" w:pos="1518"/>
        </w:tabs>
        <w:autoSpaceDE w:val="0"/>
        <w:autoSpaceDN w:val="0"/>
        <w:spacing w:after="0" w:line="240" w:lineRule="auto"/>
        <w:ind w:left="462" w:right="3013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0F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Регулятивные </w:t>
      </w:r>
      <w:r w:rsidRPr="00400FE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УУД </w:t>
      </w:r>
      <w:r w:rsidRPr="00400F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41130A" w:rsidRPr="0041130A" w:rsidRDefault="0041130A" w:rsidP="0041130A">
      <w:pPr>
        <w:widowControl w:val="0"/>
        <w:tabs>
          <w:tab w:val="left" w:pos="1518"/>
        </w:tabs>
        <w:autoSpaceDE w:val="0"/>
        <w:autoSpaceDN w:val="0"/>
        <w:spacing w:after="0" w:line="240" w:lineRule="auto"/>
        <w:ind w:left="462" w:right="3013"/>
        <w:contextualSpacing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Выпускник</w:t>
      </w:r>
      <w:r w:rsidRPr="0041130A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научится: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9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самостоятельно определять цели, задавать параметры и критерии, по которым можно определить, что цель</w:t>
      </w:r>
      <w:r w:rsidRPr="0041130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достигнута;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8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0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ставить и формулировать собственные задачи в образовательной деятельности и жизненных</w:t>
      </w:r>
      <w:r w:rsidRPr="004113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ситуациях;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3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</w:t>
      </w:r>
      <w:r w:rsidRPr="0041130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цели;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3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выбирать путь достижения цели, планировать решение поставленных задач, оптимизируя материальные и нематериальные</w:t>
      </w:r>
      <w:r w:rsidRPr="0041130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затраты;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6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организовывать эффективный поиск ресурсов, необходимых для достижения поставленной</w:t>
      </w:r>
      <w:r w:rsidRPr="004113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цели;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left="81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сопоставлять полученный результат деятельности с поставленной заранее</w:t>
      </w:r>
      <w:r w:rsidRPr="0041130A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целью.</w:t>
      </w:r>
    </w:p>
    <w:p w:rsidR="0041130A" w:rsidRPr="00400FE3" w:rsidRDefault="0041130A" w:rsidP="0041130A">
      <w:pPr>
        <w:widowControl w:val="0"/>
        <w:tabs>
          <w:tab w:val="left" w:pos="1050"/>
        </w:tabs>
        <w:autoSpaceDE w:val="0"/>
        <w:autoSpaceDN w:val="0"/>
        <w:spacing w:after="0" w:line="240" w:lineRule="auto"/>
        <w:ind w:left="462" w:right="3215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400F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Познавательные </w:t>
      </w:r>
      <w:r w:rsidRPr="00400FE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УУД</w:t>
      </w:r>
    </w:p>
    <w:p w:rsidR="0041130A" w:rsidRPr="0041130A" w:rsidRDefault="0041130A" w:rsidP="0041130A">
      <w:pPr>
        <w:widowControl w:val="0"/>
        <w:tabs>
          <w:tab w:val="left" w:pos="1050"/>
        </w:tabs>
        <w:autoSpaceDE w:val="0"/>
        <w:autoSpaceDN w:val="0"/>
        <w:spacing w:after="0" w:line="240" w:lineRule="auto"/>
        <w:ind w:left="462" w:right="3215"/>
        <w:contextualSpacing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</w:t>
      </w: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Выпускник</w:t>
      </w:r>
      <w:r w:rsidRPr="0041130A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научится: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8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</w:t>
      </w:r>
      <w:r w:rsidRPr="004113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задачи;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1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критически оценивать и интерпретировать информацию с разных позиций, распознавать и фиксировать противоречия в информационных</w:t>
      </w:r>
      <w:r w:rsidRPr="0041130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источниках;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6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4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</w:t>
      </w:r>
      <w:r w:rsidRPr="0041130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развития;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0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выходить за рамки учебного предмета и осуществлять целенаправленный поиск возможностей для широкого переноса средств и способов</w:t>
      </w:r>
      <w:r w:rsidRPr="0041130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действия;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0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left="81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менять и удерживать разные позиции в познавательной</w:t>
      </w:r>
      <w:r w:rsidRPr="004113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41130A" w:rsidRPr="00400FE3" w:rsidRDefault="0041130A" w:rsidP="0041130A">
      <w:pPr>
        <w:widowControl w:val="0"/>
        <w:tabs>
          <w:tab w:val="left" w:pos="1096"/>
        </w:tabs>
        <w:autoSpaceDE w:val="0"/>
        <w:autoSpaceDN w:val="0"/>
        <w:spacing w:after="0" w:line="240" w:lineRule="auto"/>
        <w:ind w:left="810" w:right="141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400F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Коммуникативные </w:t>
      </w:r>
      <w:r w:rsidRPr="00400FE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УУД</w:t>
      </w:r>
    </w:p>
    <w:p w:rsidR="0041130A" w:rsidRPr="0041130A" w:rsidRDefault="0041130A" w:rsidP="0041130A">
      <w:pPr>
        <w:widowControl w:val="0"/>
        <w:tabs>
          <w:tab w:val="left" w:pos="1096"/>
        </w:tabs>
        <w:autoSpaceDE w:val="0"/>
        <w:autoSpaceDN w:val="0"/>
        <w:spacing w:after="0" w:line="240" w:lineRule="auto"/>
        <w:ind w:left="810" w:right="2904"/>
        <w:contextualSpacing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Выпускник</w:t>
      </w:r>
      <w:r w:rsidRPr="0041130A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bCs/>
          <w:sz w:val="24"/>
          <w:szCs w:val="24"/>
        </w:rPr>
        <w:t>научится: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8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</w:t>
      </w:r>
      <w:r w:rsidRPr="004113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симпатий;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32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</w:t>
      </w:r>
      <w:r w:rsidRPr="0041130A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т.д.);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6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>координировать и выполнять работу в условиях реального, виртуального и комбинированного</w:t>
      </w:r>
      <w:r w:rsidRPr="004113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взаимодействия;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8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развернуто, логично и точно излагать свою точку зрения с использованием адекватных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lastRenderedPageBreak/>
        <w:t>(устных и письменных) языковых средств;</w:t>
      </w:r>
    </w:p>
    <w:p w:rsidR="0041130A" w:rsidRPr="0041130A" w:rsidRDefault="0041130A" w:rsidP="0041130A">
      <w:pPr>
        <w:widowControl w:val="0"/>
        <w:numPr>
          <w:ilvl w:val="0"/>
          <w:numId w:val="6"/>
        </w:numPr>
        <w:tabs>
          <w:tab w:val="left" w:pos="810"/>
        </w:tabs>
        <w:autoSpaceDE w:val="0"/>
        <w:autoSpaceDN w:val="0"/>
        <w:spacing w:after="0" w:line="240" w:lineRule="auto"/>
        <w:ind w:right="122" w:firstLine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распознавать </w:t>
      </w:r>
      <w:proofErr w:type="spellStart"/>
      <w:r w:rsidRPr="0041130A">
        <w:rPr>
          <w:rFonts w:ascii="Times New Roman" w:eastAsia="Times New Roman" w:hAnsi="Times New Roman" w:cs="Times New Roman"/>
          <w:sz w:val="24"/>
          <w:szCs w:val="24"/>
        </w:rPr>
        <w:t>конфликтогенные</w:t>
      </w:r>
      <w:proofErr w:type="spellEnd"/>
      <w:r w:rsidRPr="0041130A">
        <w:rPr>
          <w:rFonts w:ascii="Times New Roman" w:eastAsia="Times New Roman" w:hAnsi="Times New Roman" w:cs="Times New Roman"/>
          <w:sz w:val="24"/>
          <w:szCs w:val="24"/>
        </w:rPr>
        <w:t xml:space="preserve"> ситуации и предотвращать конфликты до </w:t>
      </w:r>
      <w:r w:rsidRPr="0041130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их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активной фазы, выстраивать деловую и образовательную коммуникацию, избегая личностных оценочных</w:t>
      </w:r>
      <w:r w:rsidRPr="004113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1130A">
        <w:rPr>
          <w:rFonts w:ascii="Times New Roman" w:eastAsia="Times New Roman" w:hAnsi="Times New Roman" w:cs="Times New Roman"/>
          <w:sz w:val="24"/>
          <w:szCs w:val="24"/>
        </w:rPr>
        <w:t>суждений.</w:t>
      </w:r>
    </w:p>
    <w:p w:rsidR="0043479E" w:rsidRDefault="0043479E" w:rsidP="004347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учебного предмета.</w:t>
      </w:r>
    </w:p>
    <w:p w:rsidR="00DC56AC" w:rsidRPr="00DC56AC" w:rsidRDefault="00DC56AC" w:rsidP="00DC56AC">
      <w:pPr>
        <w:pStyle w:val="a3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56AC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E828FC">
        <w:rPr>
          <w:rFonts w:ascii="Times New Roman" w:hAnsi="Times New Roman" w:cs="Times New Roman"/>
          <w:b/>
          <w:sz w:val="24"/>
          <w:szCs w:val="24"/>
        </w:rPr>
        <w:t>Повторение пройденного</w:t>
      </w:r>
      <w:r w:rsidRPr="00DC56AC">
        <w:rPr>
          <w:rFonts w:ascii="Times New Roman" w:hAnsi="Times New Roman" w:cs="Times New Roman"/>
          <w:b/>
          <w:sz w:val="24"/>
          <w:szCs w:val="24"/>
        </w:rPr>
        <w:t xml:space="preserve"> в 10 классе (1 час)</w:t>
      </w:r>
    </w:p>
    <w:p w:rsidR="00DC56AC" w:rsidRPr="00DC56AC" w:rsidRDefault="00DC56AC" w:rsidP="00DC56AC">
      <w:pPr>
        <w:pStyle w:val="a3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56AC">
        <w:rPr>
          <w:rFonts w:ascii="Times New Roman" w:hAnsi="Times New Roman" w:cs="Times New Roman"/>
          <w:b/>
          <w:sz w:val="24"/>
          <w:szCs w:val="24"/>
        </w:rPr>
        <w:t>2. Грамматика (2 часа)</w:t>
      </w:r>
    </w:p>
    <w:p w:rsidR="00DC56AC" w:rsidRPr="00DC56AC" w:rsidRDefault="00AD6E7D" w:rsidP="00DC56AC">
      <w:pPr>
        <w:pStyle w:val="a3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E7D">
        <w:rPr>
          <w:rFonts w:ascii="Times New Roman" w:hAnsi="Times New Roman" w:cs="Times New Roman"/>
          <w:sz w:val="24"/>
          <w:szCs w:val="24"/>
        </w:rPr>
        <w:t>Понятие грамматики. Общая инфо</w:t>
      </w:r>
      <w:r w:rsidR="002F161B">
        <w:rPr>
          <w:rFonts w:ascii="Times New Roman" w:hAnsi="Times New Roman" w:cs="Times New Roman"/>
          <w:sz w:val="24"/>
          <w:szCs w:val="24"/>
        </w:rPr>
        <w:t xml:space="preserve">рмация о разделах </w:t>
      </w:r>
      <w:proofErr w:type="gramStart"/>
      <w:r w:rsidR="002F161B">
        <w:rPr>
          <w:rFonts w:ascii="Times New Roman" w:hAnsi="Times New Roman" w:cs="Times New Roman"/>
          <w:sz w:val="24"/>
          <w:szCs w:val="24"/>
        </w:rPr>
        <w:t xml:space="preserve">грамматики, </w:t>
      </w:r>
      <w:r w:rsidRPr="00AD6E7D">
        <w:rPr>
          <w:rFonts w:ascii="Times New Roman" w:hAnsi="Times New Roman" w:cs="Times New Roman"/>
          <w:sz w:val="24"/>
          <w:szCs w:val="24"/>
        </w:rPr>
        <w:t xml:space="preserve"> предмете</w:t>
      </w:r>
      <w:proofErr w:type="gramEnd"/>
      <w:r w:rsidRPr="00AD6E7D">
        <w:rPr>
          <w:rFonts w:ascii="Times New Roman" w:hAnsi="Times New Roman" w:cs="Times New Roman"/>
          <w:sz w:val="24"/>
          <w:szCs w:val="24"/>
        </w:rPr>
        <w:t xml:space="preserve"> изучения и их взаимосвязи.</w:t>
      </w:r>
    </w:p>
    <w:p w:rsidR="00904D5D" w:rsidRPr="00904D5D" w:rsidRDefault="00904D5D" w:rsidP="00904D5D">
      <w:pPr>
        <w:pStyle w:val="a3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4D5D">
        <w:rPr>
          <w:rFonts w:ascii="Times New Roman" w:hAnsi="Times New Roman" w:cs="Times New Roman"/>
          <w:sz w:val="24"/>
          <w:szCs w:val="24"/>
        </w:rPr>
        <w:t>Ученые, которые основали грамматику тата</w:t>
      </w:r>
      <w:r w:rsidR="00367A5F">
        <w:rPr>
          <w:rFonts w:ascii="Times New Roman" w:hAnsi="Times New Roman" w:cs="Times New Roman"/>
          <w:sz w:val="24"/>
          <w:szCs w:val="24"/>
        </w:rPr>
        <w:t>рского языка, их основные труды</w:t>
      </w:r>
      <w:r w:rsidRPr="00904D5D">
        <w:rPr>
          <w:rFonts w:ascii="Times New Roman" w:hAnsi="Times New Roman" w:cs="Times New Roman"/>
          <w:sz w:val="24"/>
          <w:szCs w:val="24"/>
        </w:rPr>
        <w:t>.</w:t>
      </w:r>
    </w:p>
    <w:p w:rsidR="00DC56AC" w:rsidRPr="00DC56AC" w:rsidRDefault="00904D5D" w:rsidP="00904D5D">
      <w:pPr>
        <w:pStyle w:val="a3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4D5D">
        <w:rPr>
          <w:rFonts w:ascii="Times New Roman" w:hAnsi="Times New Roman" w:cs="Times New Roman"/>
          <w:sz w:val="24"/>
          <w:szCs w:val="24"/>
        </w:rPr>
        <w:t xml:space="preserve">Области общения и ситуации в речи. Языковые и речевые единицы, связанные с ситуацией общения. Продолжаем совершенствовать виды речевой </w:t>
      </w:r>
      <w:proofErr w:type="gramStart"/>
      <w:r w:rsidRPr="00904D5D">
        <w:rPr>
          <w:rFonts w:ascii="Times New Roman" w:hAnsi="Times New Roman" w:cs="Times New Roman"/>
          <w:sz w:val="24"/>
          <w:szCs w:val="24"/>
        </w:rPr>
        <w:t>деятельности.</w:t>
      </w:r>
      <w:r w:rsidR="00DC56AC" w:rsidRPr="00DC56A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C56AC" w:rsidRPr="00DC56AC" w:rsidRDefault="00DC56AC" w:rsidP="00DC56AC">
      <w:pPr>
        <w:pStyle w:val="a3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56AC"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spellStart"/>
      <w:r w:rsidRPr="00DC56AC">
        <w:rPr>
          <w:rFonts w:ascii="Times New Roman" w:hAnsi="Times New Roman" w:cs="Times New Roman"/>
          <w:b/>
          <w:sz w:val="24"/>
          <w:szCs w:val="24"/>
        </w:rPr>
        <w:t>Сло</w:t>
      </w:r>
      <w:r w:rsidR="00A2174E">
        <w:rPr>
          <w:rFonts w:ascii="Times New Roman" w:hAnsi="Times New Roman" w:cs="Times New Roman"/>
          <w:b/>
          <w:sz w:val="24"/>
          <w:szCs w:val="24"/>
        </w:rPr>
        <w:t>во</w:t>
      </w:r>
      <w:r w:rsidRPr="00DC56AC">
        <w:rPr>
          <w:rFonts w:ascii="Times New Roman" w:hAnsi="Times New Roman" w:cs="Times New Roman"/>
          <w:b/>
          <w:sz w:val="24"/>
          <w:szCs w:val="24"/>
        </w:rPr>
        <w:t>ообразование</w:t>
      </w:r>
      <w:proofErr w:type="spellEnd"/>
      <w:r w:rsidR="004C6695">
        <w:rPr>
          <w:rFonts w:ascii="Times New Roman" w:hAnsi="Times New Roman" w:cs="Times New Roman"/>
          <w:b/>
          <w:sz w:val="24"/>
          <w:szCs w:val="24"/>
        </w:rPr>
        <w:t xml:space="preserve"> и состав слова.</w:t>
      </w:r>
      <w:r w:rsidRPr="00DC56AC">
        <w:rPr>
          <w:rFonts w:ascii="Times New Roman" w:hAnsi="Times New Roman" w:cs="Times New Roman"/>
          <w:b/>
          <w:sz w:val="24"/>
          <w:szCs w:val="24"/>
        </w:rPr>
        <w:t xml:space="preserve"> (8 часов)</w:t>
      </w:r>
    </w:p>
    <w:p w:rsidR="00A2174E" w:rsidRPr="00A2174E" w:rsidRDefault="00DC56AC" w:rsidP="00A2174E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C56AC">
        <w:rPr>
          <w:rFonts w:ascii="Times New Roman" w:hAnsi="Times New Roman" w:cs="Times New Roman"/>
          <w:sz w:val="24"/>
          <w:szCs w:val="24"/>
        </w:rPr>
        <w:tab/>
      </w:r>
      <w:r w:rsidR="00A2174E" w:rsidRPr="00A2174E">
        <w:rPr>
          <w:rFonts w:ascii="Times New Roman" w:hAnsi="Times New Roman" w:cs="Times New Roman"/>
          <w:sz w:val="24"/>
          <w:szCs w:val="24"/>
        </w:rPr>
        <w:t>Проблема изучения этого раздела лингвистики. Краткий обзор ученых, работающих в этой области и их основных услуг.</w:t>
      </w:r>
    </w:p>
    <w:p w:rsidR="00DC56AC" w:rsidRPr="00DC56AC" w:rsidRDefault="00A2174E" w:rsidP="00A2174E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2174E">
        <w:rPr>
          <w:rFonts w:ascii="Times New Roman" w:hAnsi="Times New Roman" w:cs="Times New Roman"/>
          <w:sz w:val="24"/>
          <w:szCs w:val="24"/>
        </w:rPr>
        <w:t>Повторение и углублени</w:t>
      </w:r>
      <w:r w:rsidR="00B705AE">
        <w:rPr>
          <w:rFonts w:ascii="Times New Roman" w:hAnsi="Times New Roman" w:cs="Times New Roman"/>
          <w:sz w:val="24"/>
          <w:szCs w:val="24"/>
        </w:rPr>
        <w:t xml:space="preserve">е прошлого в словообразовании </w:t>
      </w:r>
      <w:r>
        <w:rPr>
          <w:rFonts w:ascii="Times New Roman" w:hAnsi="Times New Roman" w:cs="Times New Roman"/>
          <w:sz w:val="24"/>
          <w:szCs w:val="24"/>
        </w:rPr>
        <w:t>в предыдущих классах</w:t>
      </w:r>
      <w:r w:rsidR="00DC56AC" w:rsidRPr="00DC56AC">
        <w:rPr>
          <w:rFonts w:ascii="Times New Roman" w:hAnsi="Times New Roman" w:cs="Times New Roman"/>
          <w:sz w:val="24"/>
          <w:szCs w:val="24"/>
        </w:rPr>
        <w:t>:</w:t>
      </w:r>
    </w:p>
    <w:p w:rsidR="00DC56AC" w:rsidRPr="00DC56AC" w:rsidRDefault="00DC56AC" w:rsidP="00DC56AC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C56AC">
        <w:rPr>
          <w:rFonts w:ascii="Times New Roman" w:hAnsi="Times New Roman" w:cs="Times New Roman"/>
          <w:sz w:val="24"/>
          <w:szCs w:val="24"/>
        </w:rPr>
        <w:t>Словообразование</w:t>
      </w:r>
      <w:r w:rsidR="004C6695">
        <w:rPr>
          <w:rFonts w:ascii="Times New Roman" w:hAnsi="Times New Roman" w:cs="Times New Roman"/>
          <w:sz w:val="24"/>
          <w:szCs w:val="24"/>
        </w:rPr>
        <w:t xml:space="preserve"> и состав слова</w:t>
      </w:r>
      <w:r w:rsidRPr="00DC56AC">
        <w:rPr>
          <w:rFonts w:ascii="Times New Roman" w:hAnsi="Times New Roman" w:cs="Times New Roman"/>
          <w:sz w:val="24"/>
          <w:szCs w:val="24"/>
        </w:rPr>
        <w:t>.</w:t>
      </w:r>
    </w:p>
    <w:p w:rsidR="00DC56AC" w:rsidRPr="00DC56AC" w:rsidRDefault="00DC56AC" w:rsidP="00DC56A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56AC">
        <w:rPr>
          <w:rFonts w:ascii="Times New Roman" w:hAnsi="Times New Roman" w:cs="Times New Roman"/>
          <w:sz w:val="24"/>
          <w:szCs w:val="24"/>
        </w:rPr>
        <w:t xml:space="preserve">смысловые части слова: корень, основа слова и </w:t>
      </w:r>
      <w:r w:rsidR="006F6EFF">
        <w:rPr>
          <w:rFonts w:ascii="Times New Roman" w:hAnsi="Times New Roman" w:cs="Times New Roman"/>
          <w:sz w:val="24"/>
          <w:szCs w:val="24"/>
        </w:rPr>
        <w:t>окончания</w:t>
      </w:r>
      <w:r w:rsidRPr="00DC56AC">
        <w:rPr>
          <w:rFonts w:ascii="Times New Roman" w:hAnsi="Times New Roman" w:cs="Times New Roman"/>
          <w:sz w:val="24"/>
          <w:szCs w:val="24"/>
        </w:rPr>
        <w:t>;</w:t>
      </w:r>
    </w:p>
    <w:p w:rsidR="00DC56AC" w:rsidRPr="00DC56AC" w:rsidRDefault="00DC56AC" w:rsidP="00DC56A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56AC">
        <w:rPr>
          <w:rFonts w:ascii="Times New Roman" w:hAnsi="Times New Roman" w:cs="Times New Roman"/>
          <w:sz w:val="24"/>
          <w:szCs w:val="24"/>
        </w:rPr>
        <w:t xml:space="preserve">методы словообразования. </w:t>
      </w:r>
    </w:p>
    <w:p w:rsidR="00DC56AC" w:rsidRPr="00DC56AC" w:rsidRDefault="00DC56AC" w:rsidP="00DC56A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56AC">
        <w:rPr>
          <w:rFonts w:ascii="Times New Roman" w:hAnsi="Times New Roman" w:cs="Times New Roman"/>
          <w:sz w:val="24"/>
          <w:szCs w:val="24"/>
        </w:rPr>
        <w:t>разделение слов и форм.</w:t>
      </w:r>
    </w:p>
    <w:p w:rsidR="00DC56AC" w:rsidRPr="00DC56AC" w:rsidRDefault="00DC56AC" w:rsidP="00DC56AC">
      <w:pPr>
        <w:pStyle w:val="a3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56AC">
        <w:rPr>
          <w:rFonts w:ascii="Times New Roman" w:hAnsi="Times New Roman" w:cs="Times New Roman"/>
          <w:sz w:val="24"/>
          <w:szCs w:val="24"/>
        </w:rPr>
        <w:t xml:space="preserve">Особенности </w:t>
      </w:r>
      <w:proofErr w:type="gramStart"/>
      <w:r w:rsidRPr="00DC56AC">
        <w:rPr>
          <w:rFonts w:ascii="Times New Roman" w:hAnsi="Times New Roman" w:cs="Times New Roman"/>
          <w:sz w:val="24"/>
          <w:szCs w:val="24"/>
        </w:rPr>
        <w:t>сло</w:t>
      </w:r>
      <w:r w:rsidR="00B705AE">
        <w:rPr>
          <w:rFonts w:ascii="Times New Roman" w:hAnsi="Times New Roman" w:cs="Times New Roman"/>
          <w:sz w:val="24"/>
          <w:szCs w:val="24"/>
        </w:rPr>
        <w:t xml:space="preserve">вообразования </w:t>
      </w:r>
      <w:r w:rsidRPr="00DC56AC">
        <w:rPr>
          <w:rFonts w:ascii="Times New Roman" w:hAnsi="Times New Roman" w:cs="Times New Roman"/>
          <w:sz w:val="24"/>
          <w:szCs w:val="24"/>
        </w:rPr>
        <w:t xml:space="preserve"> на</w:t>
      </w:r>
      <w:proofErr w:type="gramEnd"/>
      <w:r w:rsidRPr="00DC56AC">
        <w:rPr>
          <w:rFonts w:ascii="Times New Roman" w:hAnsi="Times New Roman" w:cs="Times New Roman"/>
          <w:sz w:val="24"/>
          <w:szCs w:val="24"/>
        </w:rPr>
        <w:t xml:space="preserve"> татарском и русском языках. Проверка структуры и произношения слов. </w:t>
      </w:r>
      <w:r w:rsidRPr="00DC56AC">
        <w:rPr>
          <w:rFonts w:ascii="Times New Roman" w:hAnsi="Times New Roman" w:cs="Times New Roman"/>
          <w:b/>
          <w:sz w:val="24"/>
          <w:szCs w:val="24"/>
        </w:rPr>
        <w:t>4. Морфология (18 часов)</w:t>
      </w:r>
    </w:p>
    <w:p w:rsidR="00DC56AC" w:rsidRPr="00DC56AC" w:rsidRDefault="00DC56AC" w:rsidP="00DC56AC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C56AC">
        <w:rPr>
          <w:rFonts w:ascii="Times New Roman" w:hAnsi="Times New Roman" w:cs="Times New Roman"/>
          <w:sz w:val="24"/>
          <w:szCs w:val="24"/>
        </w:rPr>
        <w:tab/>
        <w:t>Вопрос изучения данного раздела языкознания. Ученые, работающие в этой области, их основные труды.</w:t>
      </w:r>
    </w:p>
    <w:p w:rsidR="00DC56AC" w:rsidRPr="00DC56AC" w:rsidRDefault="00DC56AC" w:rsidP="00DC56AC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C56AC">
        <w:rPr>
          <w:rFonts w:ascii="Times New Roman" w:hAnsi="Times New Roman" w:cs="Times New Roman"/>
          <w:sz w:val="24"/>
          <w:szCs w:val="24"/>
        </w:rPr>
        <w:tab/>
      </w:r>
      <w:r w:rsidR="00B705AE" w:rsidRPr="00B705AE">
        <w:rPr>
          <w:rFonts w:ascii="Times New Roman" w:hAnsi="Times New Roman" w:cs="Times New Roman"/>
          <w:sz w:val="24"/>
          <w:szCs w:val="24"/>
        </w:rPr>
        <w:t>П</w:t>
      </w:r>
      <w:r w:rsidR="00B705AE">
        <w:rPr>
          <w:rFonts w:ascii="Times New Roman" w:hAnsi="Times New Roman" w:cs="Times New Roman"/>
          <w:sz w:val="24"/>
          <w:szCs w:val="24"/>
        </w:rPr>
        <w:t>овторение и углубление пройденного по</w:t>
      </w:r>
      <w:r w:rsidR="00B705AE" w:rsidRPr="00B705AE">
        <w:rPr>
          <w:rFonts w:ascii="Times New Roman" w:hAnsi="Times New Roman" w:cs="Times New Roman"/>
          <w:sz w:val="24"/>
          <w:szCs w:val="24"/>
        </w:rPr>
        <w:t xml:space="preserve"> м</w:t>
      </w:r>
      <w:r w:rsidR="00B705AE">
        <w:rPr>
          <w:rFonts w:ascii="Times New Roman" w:hAnsi="Times New Roman" w:cs="Times New Roman"/>
          <w:sz w:val="24"/>
          <w:szCs w:val="24"/>
        </w:rPr>
        <w:t>орфологии на предыдущих классах.</w:t>
      </w:r>
    </w:p>
    <w:p w:rsidR="00DC56AC" w:rsidRPr="00DC56AC" w:rsidRDefault="00DC56AC" w:rsidP="00DC56AC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509C9">
        <w:rPr>
          <w:rFonts w:ascii="Times New Roman" w:hAnsi="Times New Roman" w:cs="Times New Roman"/>
          <w:sz w:val="24"/>
          <w:szCs w:val="24"/>
        </w:rPr>
        <w:t>Принципы группировки</w:t>
      </w:r>
      <w:r w:rsidRPr="00DC56AC">
        <w:rPr>
          <w:rFonts w:ascii="Times New Roman" w:hAnsi="Times New Roman" w:cs="Times New Roman"/>
          <w:sz w:val="24"/>
          <w:szCs w:val="24"/>
        </w:rPr>
        <w:t xml:space="preserve"> слов на татарском языке. Самостоятельн</w:t>
      </w:r>
      <w:r w:rsidR="007509C9">
        <w:rPr>
          <w:rFonts w:ascii="Times New Roman" w:hAnsi="Times New Roman" w:cs="Times New Roman"/>
          <w:sz w:val="24"/>
          <w:szCs w:val="24"/>
        </w:rPr>
        <w:t xml:space="preserve">ые части </w:t>
      </w:r>
      <w:proofErr w:type="spellStart"/>
      <w:r w:rsidR="007509C9">
        <w:rPr>
          <w:rFonts w:ascii="Times New Roman" w:hAnsi="Times New Roman" w:cs="Times New Roman"/>
          <w:sz w:val="24"/>
          <w:szCs w:val="24"/>
        </w:rPr>
        <w:t>речи</w:t>
      </w:r>
      <w:r w:rsidR="002F161B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="002F161B">
        <w:rPr>
          <w:rFonts w:ascii="Times New Roman" w:hAnsi="Times New Roman" w:cs="Times New Roman"/>
          <w:sz w:val="24"/>
          <w:szCs w:val="24"/>
        </w:rPr>
        <w:t xml:space="preserve"> татарском языке</w:t>
      </w:r>
      <w:r w:rsidR="00B22C2E">
        <w:rPr>
          <w:rFonts w:ascii="Times New Roman" w:hAnsi="Times New Roman" w:cs="Times New Roman"/>
          <w:sz w:val="24"/>
          <w:szCs w:val="24"/>
        </w:rPr>
        <w:t>: имя существительное, имя прилагательное, имя числительное</w:t>
      </w:r>
      <w:r w:rsidRPr="00DC56AC">
        <w:rPr>
          <w:rFonts w:ascii="Times New Roman" w:hAnsi="Times New Roman" w:cs="Times New Roman"/>
          <w:sz w:val="24"/>
          <w:szCs w:val="24"/>
        </w:rPr>
        <w:t xml:space="preserve">, местоимение, </w:t>
      </w:r>
      <w:r w:rsidR="00B22C2E">
        <w:rPr>
          <w:rFonts w:ascii="Times New Roman" w:hAnsi="Times New Roman" w:cs="Times New Roman"/>
          <w:sz w:val="24"/>
          <w:szCs w:val="24"/>
        </w:rPr>
        <w:t>глагол</w:t>
      </w:r>
      <w:r w:rsidRPr="00DC56AC">
        <w:rPr>
          <w:rFonts w:ascii="Times New Roman" w:hAnsi="Times New Roman" w:cs="Times New Roman"/>
          <w:sz w:val="24"/>
          <w:szCs w:val="24"/>
        </w:rPr>
        <w:t>,</w:t>
      </w:r>
      <w:r w:rsidR="00B22C2E">
        <w:rPr>
          <w:rFonts w:ascii="Times New Roman" w:hAnsi="Times New Roman" w:cs="Times New Roman"/>
          <w:sz w:val="24"/>
          <w:szCs w:val="24"/>
        </w:rPr>
        <w:t xml:space="preserve"> наречие, звукоподражательные слова, предикативные слова.</w:t>
      </w:r>
      <w:r w:rsidRPr="00DC56AC">
        <w:rPr>
          <w:rFonts w:ascii="Times New Roman" w:hAnsi="Times New Roman" w:cs="Times New Roman"/>
          <w:sz w:val="24"/>
          <w:szCs w:val="24"/>
        </w:rPr>
        <w:t xml:space="preserve"> Обобщение и повторение самостоятельных </w:t>
      </w:r>
      <w:r w:rsidR="009F3FAC">
        <w:rPr>
          <w:rFonts w:ascii="Times New Roman" w:hAnsi="Times New Roman" w:cs="Times New Roman"/>
          <w:sz w:val="24"/>
          <w:szCs w:val="24"/>
        </w:rPr>
        <w:t>частей речи.</w:t>
      </w:r>
      <w:r w:rsidR="005545D4">
        <w:rPr>
          <w:rFonts w:ascii="Times New Roman" w:hAnsi="Times New Roman" w:cs="Times New Roman"/>
          <w:sz w:val="24"/>
          <w:szCs w:val="24"/>
        </w:rPr>
        <w:t xml:space="preserve"> </w:t>
      </w:r>
      <w:r w:rsidR="009F3FAC">
        <w:rPr>
          <w:rFonts w:ascii="Times New Roman" w:hAnsi="Times New Roman" w:cs="Times New Roman"/>
          <w:sz w:val="24"/>
          <w:szCs w:val="24"/>
        </w:rPr>
        <w:t>Служебные части речи:</w:t>
      </w:r>
      <w:r w:rsidR="005545D4">
        <w:rPr>
          <w:rFonts w:ascii="Times New Roman" w:hAnsi="Times New Roman" w:cs="Times New Roman"/>
          <w:sz w:val="24"/>
          <w:szCs w:val="24"/>
        </w:rPr>
        <w:t xml:space="preserve"> </w:t>
      </w:r>
      <w:r w:rsidR="009F3FAC">
        <w:rPr>
          <w:rFonts w:ascii="Times New Roman" w:hAnsi="Times New Roman" w:cs="Times New Roman"/>
          <w:sz w:val="24"/>
          <w:szCs w:val="24"/>
        </w:rPr>
        <w:t>послелоги, союзы. Модальные части речи</w:t>
      </w:r>
      <w:r w:rsidRPr="00DC56AC">
        <w:rPr>
          <w:rFonts w:ascii="Times New Roman" w:hAnsi="Times New Roman" w:cs="Times New Roman"/>
          <w:sz w:val="24"/>
          <w:szCs w:val="24"/>
        </w:rPr>
        <w:t xml:space="preserve">: </w:t>
      </w:r>
      <w:r w:rsidR="009F3FAC">
        <w:rPr>
          <w:rFonts w:ascii="Times New Roman" w:hAnsi="Times New Roman" w:cs="Times New Roman"/>
          <w:sz w:val="24"/>
          <w:szCs w:val="24"/>
        </w:rPr>
        <w:t>междометия</w:t>
      </w:r>
      <w:r w:rsidRPr="00DC56AC">
        <w:rPr>
          <w:rFonts w:ascii="Times New Roman" w:hAnsi="Times New Roman" w:cs="Times New Roman"/>
          <w:sz w:val="24"/>
          <w:szCs w:val="24"/>
        </w:rPr>
        <w:t>,</w:t>
      </w:r>
      <w:r w:rsidR="0044627B">
        <w:rPr>
          <w:rFonts w:ascii="Times New Roman" w:hAnsi="Times New Roman" w:cs="Times New Roman"/>
          <w:sz w:val="24"/>
          <w:szCs w:val="24"/>
        </w:rPr>
        <w:t xml:space="preserve"> частицы,</w:t>
      </w:r>
      <w:r w:rsidRPr="00DC56AC">
        <w:rPr>
          <w:rFonts w:ascii="Times New Roman" w:hAnsi="Times New Roman" w:cs="Times New Roman"/>
          <w:sz w:val="24"/>
          <w:szCs w:val="24"/>
        </w:rPr>
        <w:t xml:space="preserve"> модальные слова.</w:t>
      </w:r>
      <w:r w:rsidR="005545D4">
        <w:rPr>
          <w:rFonts w:ascii="Times New Roman" w:hAnsi="Times New Roman" w:cs="Times New Roman"/>
          <w:sz w:val="24"/>
          <w:szCs w:val="24"/>
        </w:rPr>
        <w:t xml:space="preserve"> </w:t>
      </w:r>
      <w:r w:rsidRPr="00DC56AC">
        <w:rPr>
          <w:rFonts w:ascii="Times New Roman" w:hAnsi="Times New Roman" w:cs="Times New Roman"/>
          <w:sz w:val="24"/>
          <w:szCs w:val="24"/>
        </w:rPr>
        <w:t>Взаимодействие</w:t>
      </w:r>
      <w:r w:rsidR="005545D4">
        <w:rPr>
          <w:rFonts w:ascii="Times New Roman" w:hAnsi="Times New Roman" w:cs="Times New Roman"/>
          <w:sz w:val="24"/>
          <w:szCs w:val="24"/>
        </w:rPr>
        <w:t xml:space="preserve"> </w:t>
      </w:r>
      <w:r w:rsidR="0044627B">
        <w:rPr>
          <w:rFonts w:ascii="Times New Roman" w:hAnsi="Times New Roman" w:cs="Times New Roman"/>
          <w:sz w:val="24"/>
          <w:szCs w:val="24"/>
        </w:rPr>
        <w:t>частей речи</w:t>
      </w:r>
      <w:r w:rsidRPr="00DC56AC">
        <w:rPr>
          <w:rFonts w:ascii="Times New Roman" w:hAnsi="Times New Roman" w:cs="Times New Roman"/>
          <w:sz w:val="24"/>
          <w:szCs w:val="24"/>
        </w:rPr>
        <w:t xml:space="preserve">. </w:t>
      </w:r>
      <w:r w:rsidR="0044627B" w:rsidRPr="0044627B">
        <w:rPr>
          <w:rFonts w:ascii="Times New Roman" w:hAnsi="Times New Roman" w:cs="Times New Roman"/>
          <w:sz w:val="24"/>
          <w:szCs w:val="24"/>
        </w:rPr>
        <w:t>Морфологический анализ слов.</w:t>
      </w:r>
    </w:p>
    <w:p w:rsidR="00DC56AC" w:rsidRPr="00DC56AC" w:rsidRDefault="00DC56AC" w:rsidP="00DC56AC">
      <w:pPr>
        <w:pStyle w:val="a3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56AC">
        <w:rPr>
          <w:rFonts w:ascii="Times New Roman" w:hAnsi="Times New Roman" w:cs="Times New Roman"/>
          <w:b/>
          <w:sz w:val="24"/>
          <w:szCs w:val="24"/>
        </w:rPr>
        <w:t xml:space="preserve">5. Стилистика </w:t>
      </w:r>
      <w:r w:rsidR="00D7025E" w:rsidRPr="00D7025E">
        <w:rPr>
          <w:rFonts w:ascii="Times New Roman" w:hAnsi="Times New Roman" w:cs="Times New Roman"/>
          <w:b/>
          <w:sz w:val="24"/>
          <w:szCs w:val="24"/>
        </w:rPr>
        <w:t xml:space="preserve">и культура речи </w:t>
      </w:r>
      <w:r w:rsidRPr="00DC56AC">
        <w:rPr>
          <w:rFonts w:ascii="Times New Roman" w:hAnsi="Times New Roman" w:cs="Times New Roman"/>
          <w:b/>
          <w:sz w:val="24"/>
          <w:szCs w:val="24"/>
        </w:rPr>
        <w:t>(2сл.)</w:t>
      </w:r>
    </w:p>
    <w:p w:rsidR="00DC56AC" w:rsidRPr="00DC56AC" w:rsidRDefault="00D7025E" w:rsidP="00DC56AC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7025E">
        <w:rPr>
          <w:rFonts w:ascii="Times New Roman" w:hAnsi="Times New Roman" w:cs="Times New Roman"/>
          <w:sz w:val="24"/>
          <w:szCs w:val="24"/>
        </w:rPr>
        <w:t xml:space="preserve">Функциональные стили татарского литературного языка. </w:t>
      </w:r>
      <w:r w:rsidR="00DC56AC" w:rsidRPr="00DC56AC">
        <w:rPr>
          <w:rFonts w:ascii="Times New Roman" w:hAnsi="Times New Roman" w:cs="Times New Roman"/>
          <w:sz w:val="24"/>
          <w:szCs w:val="24"/>
        </w:rPr>
        <w:t>Знание стилей, используемы</w:t>
      </w:r>
      <w:r w:rsidR="0044627B">
        <w:rPr>
          <w:rFonts w:ascii="Times New Roman" w:hAnsi="Times New Roman" w:cs="Times New Roman"/>
          <w:sz w:val="24"/>
          <w:szCs w:val="24"/>
        </w:rPr>
        <w:t>х в нашем языке, их особенности</w:t>
      </w:r>
      <w:r w:rsidR="00DC56AC" w:rsidRPr="00DC56AC">
        <w:rPr>
          <w:rFonts w:ascii="Times New Roman" w:hAnsi="Times New Roman" w:cs="Times New Roman"/>
          <w:sz w:val="24"/>
          <w:szCs w:val="24"/>
        </w:rPr>
        <w:t>.</w:t>
      </w:r>
    </w:p>
    <w:p w:rsidR="00DC56AC" w:rsidRPr="00DC56AC" w:rsidRDefault="00DC56AC" w:rsidP="00DC56AC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C56AC">
        <w:rPr>
          <w:rFonts w:ascii="Times New Roman" w:hAnsi="Times New Roman" w:cs="Times New Roman"/>
          <w:sz w:val="24"/>
          <w:szCs w:val="24"/>
        </w:rPr>
        <w:t>Умение различать тексты разных стилей. Работа по выявлению и исправлению ошибок стиля.</w:t>
      </w:r>
    </w:p>
    <w:p w:rsidR="00DC56AC" w:rsidRPr="00DC56AC" w:rsidRDefault="007837CA" w:rsidP="00DC56AC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837CA">
        <w:rPr>
          <w:rFonts w:ascii="Times New Roman" w:hAnsi="Times New Roman" w:cs="Times New Roman"/>
          <w:sz w:val="24"/>
          <w:szCs w:val="24"/>
        </w:rPr>
        <w:t xml:space="preserve">Повторение </w:t>
      </w:r>
      <w:r w:rsidR="00DC56AC" w:rsidRPr="00DC56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56AC" w:rsidRPr="00DC56AC">
        <w:rPr>
          <w:rFonts w:ascii="Times New Roman" w:hAnsi="Times New Roman" w:cs="Times New Roman"/>
          <w:sz w:val="24"/>
          <w:szCs w:val="24"/>
        </w:rPr>
        <w:t xml:space="preserve"> по теме морфологии.</w:t>
      </w:r>
    </w:p>
    <w:p w:rsidR="00DC56AC" w:rsidRPr="00DC56AC" w:rsidRDefault="00DC56AC" w:rsidP="00DC56AC">
      <w:pPr>
        <w:pStyle w:val="a3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Об</w:t>
      </w:r>
      <w:r w:rsidRPr="00DC56AC">
        <w:rPr>
          <w:rFonts w:ascii="Times New Roman" w:hAnsi="Times New Roman" w:cs="Times New Roman"/>
          <w:b/>
          <w:sz w:val="24"/>
          <w:szCs w:val="24"/>
        </w:rPr>
        <w:t xml:space="preserve">общение </w:t>
      </w:r>
      <w:r w:rsidR="00493E32">
        <w:rPr>
          <w:rFonts w:ascii="Times New Roman" w:hAnsi="Times New Roman" w:cs="Times New Roman"/>
          <w:b/>
          <w:sz w:val="24"/>
          <w:szCs w:val="24"/>
        </w:rPr>
        <w:t xml:space="preserve">и повторение </w:t>
      </w:r>
      <w:r w:rsidRPr="00DC56AC">
        <w:rPr>
          <w:rFonts w:ascii="Times New Roman" w:hAnsi="Times New Roman" w:cs="Times New Roman"/>
          <w:b/>
          <w:sz w:val="24"/>
          <w:szCs w:val="24"/>
        </w:rPr>
        <w:t>про</w:t>
      </w:r>
      <w:r w:rsidR="00493E32">
        <w:rPr>
          <w:rFonts w:ascii="Times New Roman" w:hAnsi="Times New Roman" w:cs="Times New Roman"/>
          <w:b/>
          <w:sz w:val="24"/>
          <w:szCs w:val="24"/>
        </w:rPr>
        <w:t>йденного</w:t>
      </w:r>
      <w:r w:rsidRPr="00DC56AC">
        <w:rPr>
          <w:rFonts w:ascii="Times New Roman" w:hAnsi="Times New Roman" w:cs="Times New Roman"/>
          <w:b/>
          <w:sz w:val="24"/>
          <w:szCs w:val="24"/>
        </w:rPr>
        <w:t xml:space="preserve"> в 10-11 классах (1 </w:t>
      </w:r>
      <w:proofErr w:type="gramStart"/>
      <w:r w:rsidRPr="00DC56AC">
        <w:rPr>
          <w:rFonts w:ascii="Times New Roman" w:hAnsi="Times New Roman" w:cs="Times New Roman"/>
          <w:b/>
          <w:sz w:val="24"/>
          <w:szCs w:val="24"/>
        </w:rPr>
        <w:t>час )</w:t>
      </w:r>
      <w:proofErr w:type="gramEnd"/>
    </w:p>
    <w:p w:rsidR="00DC56AC" w:rsidRDefault="00DC56AC" w:rsidP="00DC56AC">
      <w:pPr>
        <w:pStyle w:val="a3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DC56AC">
        <w:rPr>
          <w:rFonts w:ascii="Times New Roman" w:hAnsi="Times New Roman" w:cs="Times New Roman"/>
          <w:b/>
          <w:sz w:val="24"/>
          <w:szCs w:val="24"/>
        </w:rPr>
        <w:t>Развитие связной речи (4 часа)</w:t>
      </w:r>
    </w:p>
    <w:p w:rsidR="00DC56AC" w:rsidRPr="00DC56AC" w:rsidRDefault="00DC56AC" w:rsidP="00DC56AC">
      <w:pPr>
        <w:pStyle w:val="a3"/>
        <w:numPr>
          <w:ilvl w:val="0"/>
          <w:numId w:val="5"/>
        </w:numPr>
        <w:ind w:left="2694"/>
        <w:jc w:val="both"/>
        <w:rPr>
          <w:rFonts w:ascii="Times New Roman" w:hAnsi="Times New Roman" w:cs="Times New Roman"/>
          <w:sz w:val="24"/>
          <w:szCs w:val="24"/>
        </w:rPr>
      </w:pPr>
      <w:r w:rsidRPr="00DC56AC">
        <w:rPr>
          <w:rFonts w:ascii="Times New Roman" w:hAnsi="Times New Roman" w:cs="Times New Roman"/>
          <w:sz w:val="24"/>
          <w:szCs w:val="24"/>
        </w:rPr>
        <w:t>Проведение беседы на актуальную тему «у круглого стола».</w:t>
      </w:r>
    </w:p>
    <w:p w:rsidR="00DC56AC" w:rsidRPr="00DC56AC" w:rsidRDefault="00DC56AC" w:rsidP="00DC56AC">
      <w:pPr>
        <w:pStyle w:val="a3"/>
        <w:numPr>
          <w:ilvl w:val="0"/>
          <w:numId w:val="5"/>
        </w:numPr>
        <w:ind w:left="2694"/>
        <w:jc w:val="both"/>
        <w:rPr>
          <w:rFonts w:ascii="Times New Roman" w:hAnsi="Times New Roman" w:cs="Times New Roman"/>
          <w:sz w:val="24"/>
          <w:szCs w:val="24"/>
        </w:rPr>
      </w:pPr>
      <w:r w:rsidRPr="00DC56AC">
        <w:rPr>
          <w:rFonts w:ascii="Times New Roman" w:hAnsi="Times New Roman" w:cs="Times New Roman"/>
          <w:sz w:val="24"/>
          <w:szCs w:val="24"/>
        </w:rPr>
        <w:t>Разработка творческих письменных работ (сочинений и изложений), посвященных вопросам двуязычия в Татарстане.</w:t>
      </w:r>
    </w:p>
    <w:p w:rsidR="00DC56AC" w:rsidRPr="00DC56AC" w:rsidRDefault="00DC56AC" w:rsidP="00DC56AC">
      <w:pPr>
        <w:pStyle w:val="a3"/>
        <w:numPr>
          <w:ilvl w:val="0"/>
          <w:numId w:val="5"/>
        </w:numPr>
        <w:ind w:left="2694"/>
        <w:jc w:val="both"/>
        <w:rPr>
          <w:rFonts w:ascii="Times New Roman" w:hAnsi="Times New Roman" w:cs="Times New Roman"/>
          <w:sz w:val="24"/>
          <w:szCs w:val="24"/>
        </w:rPr>
      </w:pPr>
      <w:r w:rsidRPr="00DC56AC">
        <w:rPr>
          <w:rFonts w:ascii="Times New Roman" w:hAnsi="Times New Roman" w:cs="Times New Roman"/>
          <w:sz w:val="24"/>
          <w:szCs w:val="24"/>
        </w:rPr>
        <w:t>Ведение различных</w:t>
      </w:r>
      <w:r w:rsidR="005545D4">
        <w:rPr>
          <w:rFonts w:ascii="Times New Roman" w:hAnsi="Times New Roman" w:cs="Times New Roman"/>
          <w:sz w:val="24"/>
          <w:szCs w:val="24"/>
        </w:rPr>
        <w:t xml:space="preserve"> </w:t>
      </w:r>
      <w:r w:rsidR="00D7025E">
        <w:rPr>
          <w:rFonts w:ascii="Times New Roman" w:hAnsi="Times New Roman" w:cs="Times New Roman"/>
          <w:sz w:val="24"/>
          <w:szCs w:val="24"/>
        </w:rPr>
        <w:t>деловых</w:t>
      </w:r>
      <w:r w:rsidR="005545D4">
        <w:rPr>
          <w:rFonts w:ascii="Times New Roman" w:hAnsi="Times New Roman" w:cs="Times New Roman"/>
          <w:sz w:val="24"/>
          <w:szCs w:val="24"/>
        </w:rPr>
        <w:t xml:space="preserve"> </w:t>
      </w:r>
      <w:r w:rsidR="00493E32">
        <w:rPr>
          <w:rFonts w:ascii="Times New Roman" w:hAnsi="Times New Roman" w:cs="Times New Roman"/>
          <w:sz w:val="24"/>
          <w:szCs w:val="24"/>
        </w:rPr>
        <w:t>бумаг</w:t>
      </w:r>
      <w:r w:rsidR="00D7025E">
        <w:rPr>
          <w:rFonts w:ascii="Times New Roman" w:hAnsi="Times New Roman" w:cs="Times New Roman"/>
          <w:sz w:val="24"/>
          <w:szCs w:val="24"/>
        </w:rPr>
        <w:t xml:space="preserve"> (объявления</w:t>
      </w:r>
      <w:r w:rsidRPr="00DC56AC">
        <w:rPr>
          <w:rFonts w:ascii="Times New Roman" w:hAnsi="Times New Roman" w:cs="Times New Roman"/>
          <w:sz w:val="24"/>
          <w:szCs w:val="24"/>
        </w:rPr>
        <w:t>, протокол</w:t>
      </w:r>
      <w:r w:rsidR="00D7025E">
        <w:rPr>
          <w:rFonts w:ascii="Times New Roman" w:hAnsi="Times New Roman" w:cs="Times New Roman"/>
          <w:sz w:val="24"/>
          <w:szCs w:val="24"/>
        </w:rPr>
        <w:t>ы</w:t>
      </w:r>
      <w:r w:rsidRPr="00DC56AC">
        <w:rPr>
          <w:rFonts w:ascii="Times New Roman" w:hAnsi="Times New Roman" w:cs="Times New Roman"/>
          <w:sz w:val="24"/>
          <w:szCs w:val="24"/>
        </w:rPr>
        <w:t xml:space="preserve"> и т.д.).</w:t>
      </w:r>
    </w:p>
    <w:p w:rsidR="00DC56AC" w:rsidRDefault="00DC56AC" w:rsidP="00DC56AC">
      <w:pPr>
        <w:pStyle w:val="a3"/>
        <w:numPr>
          <w:ilvl w:val="0"/>
          <w:numId w:val="5"/>
        </w:numPr>
        <w:ind w:left="2694"/>
        <w:jc w:val="both"/>
        <w:rPr>
          <w:rFonts w:ascii="Times New Roman" w:hAnsi="Times New Roman" w:cs="Times New Roman"/>
          <w:sz w:val="24"/>
          <w:szCs w:val="24"/>
        </w:rPr>
      </w:pPr>
      <w:r w:rsidRPr="00DC56AC">
        <w:rPr>
          <w:rFonts w:ascii="Times New Roman" w:hAnsi="Times New Roman" w:cs="Times New Roman"/>
          <w:sz w:val="24"/>
          <w:szCs w:val="24"/>
        </w:rPr>
        <w:t>Перевод текстов общественно-публицистического стиля.</w:t>
      </w:r>
    </w:p>
    <w:p w:rsidR="007837CA" w:rsidRPr="007837CA" w:rsidRDefault="007837CA" w:rsidP="007837C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7. </w:t>
      </w:r>
      <w:r w:rsidRPr="007837CA">
        <w:rPr>
          <w:rFonts w:ascii="Times New Roman" w:hAnsi="Times New Roman" w:cs="Times New Roman"/>
          <w:sz w:val="24"/>
          <w:szCs w:val="24"/>
        </w:rPr>
        <w:t>Контрольная работа</w:t>
      </w:r>
      <w:r>
        <w:rPr>
          <w:rFonts w:ascii="Times New Roman" w:hAnsi="Times New Roman" w:cs="Times New Roman"/>
          <w:sz w:val="24"/>
          <w:szCs w:val="24"/>
        </w:rPr>
        <w:t xml:space="preserve"> - 4</w:t>
      </w:r>
    </w:p>
    <w:p w:rsidR="00D7025E" w:rsidRPr="009E0DAC" w:rsidRDefault="00D7025E" w:rsidP="00D7025E">
      <w:pPr>
        <w:pStyle w:val="Bodytext20"/>
        <w:shd w:val="clear" w:color="auto" w:fill="auto"/>
        <w:spacing w:after="0" w:line="240" w:lineRule="auto"/>
        <w:ind w:left="1004" w:right="40" w:firstLine="0"/>
        <w:contextualSpacing/>
        <w:jc w:val="both"/>
        <w:rPr>
          <w:sz w:val="24"/>
          <w:szCs w:val="24"/>
          <w:lang w:val="be-BY"/>
        </w:rPr>
      </w:pPr>
    </w:p>
    <w:p w:rsidR="00DC56AC" w:rsidRDefault="00DC56AC" w:rsidP="00DC56AC">
      <w:pPr>
        <w:pStyle w:val="a3"/>
        <w:ind w:left="2694"/>
        <w:jc w:val="both"/>
        <w:rPr>
          <w:rFonts w:ascii="Times New Roman" w:hAnsi="Times New Roman" w:cs="Times New Roman"/>
          <w:sz w:val="24"/>
          <w:szCs w:val="24"/>
        </w:rPr>
      </w:pPr>
    </w:p>
    <w:p w:rsidR="0014735B" w:rsidRDefault="0014735B" w:rsidP="00DC56AC">
      <w:pPr>
        <w:pStyle w:val="a3"/>
        <w:ind w:left="2694"/>
        <w:jc w:val="both"/>
        <w:rPr>
          <w:rFonts w:ascii="Times New Roman" w:hAnsi="Times New Roman" w:cs="Times New Roman"/>
          <w:sz w:val="24"/>
          <w:szCs w:val="24"/>
        </w:rPr>
      </w:pPr>
    </w:p>
    <w:p w:rsidR="0014735B" w:rsidRDefault="0014735B" w:rsidP="00DC56AC">
      <w:pPr>
        <w:pStyle w:val="a3"/>
        <w:ind w:left="2694"/>
        <w:jc w:val="both"/>
        <w:rPr>
          <w:rFonts w:ascii="Times New Roman" w:hAnsi="Times New Roman" w:cs="Times New Roman"/>
          <w:sz w:val="24"/>
          <w:szCs w:val="24"/>
        </w:rPr>
      </w:pPr>
    </w:p>
    <w:p w:rsidR="0014735B" w:rsidRDefault="0014735B" w:rsidP="00DC56AC">
      <w:pPr>
        <w:pStyle w:val="a3"/>
        <w:ind w:left="2694"/>
        <w:jc w:val="both"/>
        <w:rPr>
          <w:rFonts w:ascii="Times New Roman" w:hAnsi="Times New Roman" w:cs="Times New Roman"/>
          <w:sz w:val="24"/>
          <w:szCs w:val="24"/>
        </w:rPr>
      </w:pPr>
    </w:p>
    <w:p w:rsidR="0014735B" w:rsidRDefault="0014735B" w:rsidP="00DC56AC">
      <w:pPr>
        <w:pStyle w:val="a3"/>
        <w:ind w:left="2694"/>
        <w:jc w:val="both"/>
        <w:rPr>
          <w:rFonts w:ascii="Times New Roman" w:hAnsi="Times New Roman" w:cs="Times New Roman"/>
          <w:sz w:val="24"/>
          <w:szCs w:val="24"/>
        </w:rPr>
      </w:pPr>
    </w:p>
    <w:p w:rsidR="007837CA" w:rsidRDefault="007837CA" w:rsidP="00DC56AC">
      <w:pPr>
        <w:pStyle w:val="a3"/>
        <w:ind w:left="2694"/>
        <w:jc w:val="both"/>
        <w:rPr>
          <w:rFonts w:ascii="Times New Roman" w:hAnsi="Times New Roman" w:cs="Times New Roman"/>
          <w:sz w:val="24"/>
          <w:szCs w:val="24"/>
        </w:rPr>
      </w:pPr>
    </w:p>
    <w:p w:rsidR="0014735B" w:rsidRPr="00DC56AC" w:rsidRDefault="0014735B" w:rsidP="00DC56AC">
      <w:pPr>
        <w:pStyle w:val="a3"/>
        <w:ind w:left="2694"/>
        <w:jc w:val="both"/>
        <w:rPr>
          <w:rFonts w:ascii="Times New Roman" w:hAnsi="Times New Roman" w:cs="Times New Roman"/>
          <w:sz w:val="24"/>
          <w:szCs w:val="24"/>
        </w:rPr>
      </w:pPr>
    </w:p>
    <w:p w:rsidR="00DC56AC" w:rsidRDefault="00DC56AC" w:rsidP="00DC56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56AC">
        <w:rPr>
          <w:rFonts w:ascii="Times New Roman" w:hAnsi="Times New Roman" w:cs="Times New Roman"/>
          <w:b/>
          <w:sz w:val="24"/>
          <w:szCs w:val="24"/>
        </w:rPr>
        <w:t>Календарь-тематическое планирование</w:t>
      </w:r>
    </w:p>
    <w:tbl>
      <w:tblPr>
        <w:tblW w:w="482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5"/>
        <w:gridCol w:w="5286"/>
        <w:gridCol w:w="1558"/>
        <w:gridCol w:w="1340"/>
        <w:gridCol w:w="1098"/>
      </w:tblGrid>
      <w:tr w:rsidR="00DC56AC" w:rsidRPr="00A150BB" w:rsidTr="00DC56AC">
        <w:trPr>
          <w:trHeight w:val="373"/>
        </w:trPr>
        <w:tc>
          <w:tcPr>
            <w:tcW w:w="282" w:type="pct"/>
            <w:vMerge w:val="restart"/>
          </w:tcPr>
          <w:p w:rsidR="00DC56AC" w:rsidRPr="00A150BB" w:rsidRDefault="00DC56AC" w:rsidP="00DC56AC">
            <w:pPr>
              <w:spacing w:after="0"/>
            </w:pPr>
            <w:r w:rsidRPr="00A150BB">
              <w:t>№</w:t>
            </w:r>
          </w:p>
        </w:tc>
        <w:tc>
          <w:tcPr>
            <w:tcW w:w="2687" w:type="pct"/>
            <w:vMerge w:val="restart"/>
          </w:tcPr>
          <w:p w:rsidR="00DC56AC" w:rsidRPr="00DC56AC" w:rsidRDefault="00DC56AC" w:rsidP="00DC56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C56AC" w:rsidRPr="00DC56AC" w:rsidRDefault="00DC56AC" w:rsidP="00DC56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  <w:p w:rsidR="00DC56AC" w:rsidRPr="00DC56AC" w:rsidRDefault="00DC56AC" w:rsidP="00DC56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73" w:type="pct"/>
            <w:gridSpan w:val="2"/>
          </w:tcPr>
          <w:p w:rsidR="00DC56AC" w:rsidRPr="00DC56AC" w:rsidRDefault="00DC56AC" w:rsidP="00DC56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Время проведения</w:t>
            </w:r>
          </w:p>
        </w:tc>
        <w:tc>
          <w:tcPr>
            <w:tcW w:w="558" w:type="pct"/>
            <w:vMerge w:val="restart"/>
          </w:tcPr>
          <w:p w:rsidR="00DC56AC" w:rsidRPr="00DC56AC" w:rsidRDefault="00DC56AC" w:rsidP="00DC56AC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C56AC">
              <w:rPr>
                <w:rFonts w:ascii="Times New Roman" w:hAnsi="Times New Roman" w:cs="Times New Roman"/>
                <w:lang w:val="tt-RU"/>
              </w:rPr>
              <w:t>Примечание</w:t>
            </w:r>
          </w:p>
        </w:tc>
      </w:tr>
      <w:tr w:rsidR="00DC56AC" w:rsidRPr="00A150BB" w:rsidTr="00DC56AC">
        <w:trPr>
          <w:trHeight w:val="819"/>
        </w:trPr>
        <w:tc>
          <w:tcPr>
            <w:tcW w:w="282" w:type="pct"/>
            <w:vMerge/>
          </w:tcPr>
          <w:p w:rsidR="00DC56AC" w:rsidRPr="00A150BB" w:rsidRDefault="00DC56AC" w:rsidP="00DC56AC">
            <w:pPr>
              <w:spacing w:after="0"/>
            </w:pPr>
          </w:p>
        </w:tc>
        <w:tc>
          <w:tcPr>
            <w:tcW w:w="2687" w:type="pct"/>
            <w:vMerge/>
          </w:tcPr>
          <w:p w:rsidR="00DC56AC" w:rsidRPr="00DC56AC" w:rsidRDefault="00DC56AC" w:rsidP="00DC56A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pct"/>
          </w:tcPr>
          <w:p w:rsidR="00DC56AC" w:rsidRPr="00DC56AC" w:rsidRDefault="00DC56AC" w:rsidP="00DC56AC">
            <w:pPr>
              <w:widowControl w:val="0"/>
              <w:autoSpaceDE w:val="0"/>
              <w:autoSpaceDN w:val="0"/>
              <w:adjustRightInd w:val="0"/>
              <w:spacing w:after="0"/>
              <w:ind w:right="38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  <w:p w:rsidR="00DC56AC" w:rsidRPr="00DC56AC" w:rsidRDefault="00DC56AC" w:rsidP="00DC56AC">
            <w:pPr>
              <w:widowControl w:val="0"/>
              <w:autoSpaceDE w:val="0"/>
              <w:autoSpaceDN w:val="0"/>
              <w:adjustRightInd w:val="0"/>
              <w:spacing w:after="0"/>
              <w:ind w:right="38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срок исполнения</w:t>
            </w:r>
          </w:p>
        </w:tc>
        <w:tc>
          <w:tcPr>
            <w:tcW w:w="681" w:type="pct"/>
          </w:tcPr>
          <w:p w:rsidR="00DC56AC" w:rsidRPr="00DC56AC" w:rsidRDefault="00DC56AC" w:rsidP="00DC56AC">
            <w:pPr>
              <w:widowControl w:val="0"/>
              <w:autoSpaceDE w:val="0"/>
              <w:autoSpaceDN w:val="0"/>
              <w:adjustRightInd w:val="0"/>
              <w:spacing w:after="0"/>
              <w:ind w:right="3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Фактическое время выполнения</w:t>
            </w:r>
          </w:p>
        </w:tc>
        <w:tc>
          <w:tcPr>
            <w:tcW w:w="558" w:type="pct"/>
            <w:vMerge/>
          </w:tcPr>
          <w:p w:rsidR="00DC56AC" w:rsidRPr="00A150BB" w:rsidRDefault="00DC56AC" w:rsidP="00DC56AC">
            <w:pPr>
              <w:spacing w:after="0"/>
              <w:rPr>
                <w:lang w:val="tt-RU"/>
              </w:rPr>
            </w:pPr>
          </w:p>
        </w:tc>
      </w:tr>
      <w:tr w:rsidR="00CF03E4" w:rsidRPr="00995486" w:rsidTr="00DC56AC">
        <w:trPr>
          <w:trHeight w:val="422"/>
        </w:trPr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 Области и ситуации речевого общения. Единицы языка и речи, связанные с ситуацией общения. Продолжить совершенствование форм речевой деятельности.</w:t>
            </w:r>
          </w:p>
        </w:tc>
        <w:tc>
          <w:tcPr>
            <w:tcW w:w="792" w:type="pct"/>
          </w:tcPr>
          <w:p w:rsidR="00CF03E4" w:rsidRPr="00CF03E4" w:rsidRDefault="00CF03E4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5659A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681" w:type="pct"/>
          </w:tcPr>
          <w:p w:rsidR="00CF03E4" w:rsidRPr="00995486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995486" w:rsidRDefault="00CF03E4" w:rsidP="00CF03E4">
            <w:pPr>
              <w:rPr>
                <w:lang w:val="tt-RU"/>
              </w:rPr>
            </w:pPr>
          </w:p>
        </w:tc>
      </w:tr>
      <w:tr w:rsidR="00CF03E4" w:rsidRPr="00177ED0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грамматике. Ученые,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которые заложили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 основы грамматики татарского языка, их основные труды.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177ED0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87" w:type="pct"/>
          </w:tcPr>
          <w:p w:rsidR="00CF03E4" w:rsidRPr="006B4011" w:rsidRDefault="005545D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5D4"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контрольная работа.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03E4">
              <w:rPr>
                <w:rFonts w:ascii="Times New Roman" w:hAnsi="Times New Roman" w:cs="Times New Roman"/>
                <w:sz w:val="24"/>
                <w:szCs w:val="24"/>
              </w:rPr>
              <w:t>Проверочный диктант</w:t>
            </w:r>
            <w:r w:rsidR="00CF03E4"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 "Декабрь".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587F05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7E0">
              <w:rPr>
                <w:rFonts w:ascii="Times New Roman" w:hAnsi="Times New Roman" w:cs="Times New Roman"/>
                <w:sz w:val="24"/>
                <w:szCs w:val="24"/>
              </w:rPr>
              <w:t>Словообразование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состав слова</w:t>
            </w:r>
            <w:r w:rsidRPr="00D467E0">
              <w:rPr>
                <w:rFonts w:ascii="Times New Roman" w:hAnsi="Times New Roman" w:cs="Times New Roman"/>
                <w:sz w:val="24"/>
                <w:szCs w:val="24"/>
              </w:rPr>
              <w:t>. Проблема изучения этого раздела лингвистики. Краткий обзор ученых, работающих в этой области и их основных услуг.</w:t>
            </w:r>
            <w:r w:rsidR="00554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74E">
              <w:rPr>
                <w:rFonts w:ascii="Times New Roman" w:hAnsi="Times New Roman" w:cs="Times New Roman"/>
                <w:sz w:val="24"/>
                <w:szCs w:val="24"/>
              </w:rPr>
              <w:t>Повторение и углублени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прошлого в словообразовании в предыдущих классах.</w:t>
            </w:r>
          </w:p>
        </w:tc>
        <w:tc>
          <w:tcPr>
            <w:tcW w:w="792" w:type="pct"/>
          </w:tcPr>
          <w:p w:rsidR="00CF03E4" w:rsidRPr="00CF03E4" w:rsidRDefault="00CF03E4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5659A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1B6912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Спо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собы словообразования. Различие слов и формы слов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Способы присоединения окончаний.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1B6912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 соединения слов.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Сложные слова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1B6912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 соединения слов. Парные слова.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1B6912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 соединения слов.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Составные слова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1B6912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 перехода из одной группы слов в другую.</w:t>
            </w:r>
            <w:r w:rsidR="00554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 сокращения слов.</w:t>
            </w:r>
          </w:p>
        </w:tc>
        <w:tc>
          <w:tcPr>
            <w:tcW w:w="792" w:type="pct"/>
          </w:tcPr>
          <w:p w:rsidR="00CF03E4" w:rsidRPr="005659A0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1B6912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27E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 по теме сло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вообразования и состав слова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0E5647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Морфология.</w:t>
            </w:r>
            <w:r w:rsidR="00554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2631">
              <w:rPr>
                <w:rFonts w:ascii="Times New Roman" w:hAnsi="Times New Roman" w:cs="Times New Roman"/>
                <w:sz w:val="24"/>
                <w:szCs w:val="24"/>
              </w:rPr>
              <w:t>Принципы группировки слов в татарском языке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54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05A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овторение и углубление пройденного по</w:t>
            </w:r>
            <w:r w:rsidRPr="00B705AE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орфологии на предыдущих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классах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 Ученые, работающие в этой области, их основные труды.</w:t>
            </w:r>
          </w:p>
        </w:tc>
        <w:tc>
          <w:tcPr>
            <w:tcW w:w="792" w:type="pct"/>
          </w:tcPr>
          <w:p w:rsidR="00CF03E4" w:rsidRPr="00CF03E4" w:rsidRDefault="0009118C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  <w:r w:rsidR="005659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802218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A4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углубление прошлого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морфологии в предыдущих классах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Самостоятельные части речи. Имя существительное.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 Связь имен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существительных 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с именем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существительным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изафа</w:t>
            </w:r>
            <w:proofErr w:type="spellEnd"/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92" w:type="pct"/>
          </w:tcPr>
          <w:p w:rsidR="00CF03E4" w:rsidRPr="00CF03E4" w:rsidRDefault="00CF03E4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5659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802218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Склонение 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 имен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существительных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11A44">
              <w:rPr>
                <w:rFonts w:ascii="Times New Roman" w:hAnsi="Times New Roman" w:cs="Times New Roman"/>
                <w:sz w:val="24"/>
                <w:szCs w:val="24"/>
              </w:rPr>
              <w:t>принадлежность, падежи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имен существительных.</w:t>
            </w:r>
          </w:p>
        </w:tc>
        <w:tc>
          <w:tcPr>
            <w:tcW w:w="792" w:type="pct"/>
          </w:tcPr>
          <w:p w:rsidR="00CF03E4" w:rsidRPr="00CF03E4" w:rsidRDefault="005659A0" w:rsidP="005659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1B6912" w:rsidTr="00DC56AC">
        <w:trPr>
          <w:trHeight w:val="385"/>
        </w:trPr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витие связной речи. Изложение «Окна»</w:t>
            </w:r>
            <w:r>
              <w:t xml:space="preserve"> (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Тәрәзәләр</w:t>
            </w:r>
            <w:proofErr w:type="spellEnd"/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1B6912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687" w:type="pct"/>
          </w:tcPr>
          <w:p w:rsidR="00CF03E4" w:rsidRPr="006B4011" w:rsidRDefault="00CF03E4" w:rsidP="00554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Имя прилагательное.</w:t>
            </w:r>
            <w:r w:rsidR="00554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  <w:r w:rsidR="00554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сравнения</w:t>
            </w:r>
            <w:r w:rsidR="00554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прилагательных. 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802218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687" w:type="pct"/>
          </w:tcPr>
          <w:p w:rsidR="00CF03E4" w:rsidRPr="006B4011" w:rsidRDefault="005545D4" w:rsidP="00554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5D4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диктант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«Сон» («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Йокы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»).  </w:t>
            </w:r>
            <w:r w:rsidR="00CF03E4">
              <w:rPr>
                <w:rFonts w:ascii="Times New Roman" w:hAnsi="Times New Roman" w:cs="Times New Roman"/>
                <w:sz w:val="24"/>
                <w:szCs w:val="24"/>
              </w:rPr>
              <w:t>Имя числительное. Группы имен числительных</w:t>
            </w:r>
            <w:r w:rsidR="00CF03E4" w:rsidRPr="006B4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2" w:type="pct"/>
          </w:tcPr>
          <w:p w:rsidR="00CF03E4" w:rsidRPr="00CF03E4" w:rsidRDefault="005659A0" w:rsidP="005659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12 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802218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687" w:type="pct"/>
          </w:tcPr>
          <w:p w:rsidR="00CF03E4" w:rsidRPr="006B4011" w:rsidRDefault="005545D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="00CF03E4" w:rsidRPr="006B4011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03E4"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текстами общественно – публицистического </w:t>
            </w:r>
            <w:proofErr w:type="gramStart"/>
            <w:r w:rsidR="00CF03E4" w:rsidRPr="006B4011">
              <w:rPr>
                <w:rFonts w:ascii="Times New Roman" w:hAnsi="Times New Roman" w:cs="Times New Roman"/>
                <w:sz w:val="24"/>
                <w:szCs w:val="24"/>
              </w:rPr>
              <w:t>стиля .</w:t>
            </w:r>
            <w:proofErr w:type="gramEnd"/>
          </w:p>
        </w:tc>
        <w:tc>
          <w:tcPr>
            <w:tcW w:w="792" w:type="pct"/>
          </w:tcPr>
          <w:p w:rsidR="00CF03E4" w:rsidRPr="00CF03E4" w:rsidRDefault="005659A0" w:rsidP="000911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1B6912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Местоимение. Личные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, вопрос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ительные, указательные местоимения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681" w:type="pct"/>
          </w:tcPr>
          <w:p w:rsidR="00CF03E4" w:rsidRPr="00A150BB" w:rsidRDefault="005659A0" w:rsidP="00CF03E4">
            <w:pPr>
              <w:rPr>
                <w:lang w:val="tt-RU"/>
              </w:rPr>
            </w:pPr>
            <w:r w:rsidRPr="00CF03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(1 </w:t>
            </w:r>
            <w:r w:rsidRPr="00CF03E4">
              <w:rPr>
                <w:rFonts w:ascii="Times New Roman" w:hAnsi="Times New Roman" w:cs="Times New Roman"/>
                <w:sz w:val="24"/>
                <w:szCs w:val="24"/>
              </w:rPr>
              <w:t>пол)</w:t>
            </w: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1B6912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Местоимение. Определительные, неопределенные, отрицательные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, притяжательные местоимения.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1B6912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Наречие. Г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наречий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A150BB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Личные формы глагола.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A150BB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Неличные формы глагола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2" w:type="pct"/>
          </w:tcPr>
          <w:p w:rsidR="00CF03E4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A150BB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Звукоподражательные слова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2" w:type="pct"/>
          </w:tcPr>
          <w:p w:rsidR="00CF03E4" w:rsidRPr="00CF03E4" w:rsidRDefault="0009118C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659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A150BB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687" w:type="pct"/>
          </w:tcPr>
          <w:p w:rsidR="00CF03E4" w:rsidRPr="006B4011" w:rsidRDefault="00CF03E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5D4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изложение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«Счастье борца» (“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Көрәшче</w:t>
            </w:r>
            <w:proofErr w:type="spellEnd"/>
            <w:r w:rsidR="00554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бәхете</w:t>
            </w:r>
            <w:proofErr w:type="spellEnd"/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92" w:type="pct"/>
          </w:tcPr>
          <w:p w:rsidR="00CF03E4" w:rsidRPr="0009118C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CF03E4" w:rsidRPr="00A150BB" w:rsidTr="00DC56AC">
        <w:tc>
          <w:tcPr>
            <w:tcW w:w="282" w:type="pct"/>
          </w:tcPr>
          <w:p w:rsidR="00CF03E4" w:rsidRPr="00DC56AC" w:rsidRDefault="00CF03E4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687" w:type="pct"/>
          </w:tcPr>
          <w:p w:rsidR="00CF03E4" w:rsidRPr="006B4011" w:rsidRDefault="005545D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="00CF03E4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</w:t>
            </w:r>
            <w:proofErr w:type="gramStart"/>
            <w:r w:rsidR="00CF03E4">
              <w:rPr>
                <w:rFonts w:ascii="Times New Roman" w:hAnsi="Times New Roman" w:cs="Times New Roman"/>
                <w:sz w:val="24"/>
                <w:szCs w:val="24"/>
              </w:rPr>
              <w:t>повторение  самостоятельных</w:t>
            </w:r>
            <w:proofErr w:type="gramEnd"/>
            <w:r w:rsidR="00CF03E4">
              <w:rPr>
                <w:rFonts w:ascii="Times New Roman" w:hAnsi="Times New Roman" w:cs="Times New Roman"/>
                <w:sz w:val="24"/>
                <w:szCs w:val="24"/>
              </w:rPr>
              <w:t xml:space="preserve"> частей речи</w:t>
            </w:r>
            <w:r w:rsidR="00CF03E4" w:rsidRPr="006B4011">
              <w:rPr>
                <w:rFonts w:ascii="Times New Roman" w:hAnsi="Times New Roman" w:cs="Times New Roman"/>
                <w:sz w:val="24"/>
                <w:szCs w:val="24"/>
              </w:rPr>
              <w:t>. Работа над ошибками.</w:t>
            </w:r>
          </w:p>
        </w:tc>
        <w:tc>
          <w:tcPr>
            <w:tcW w:w="792" w:type="pct"/>
          </w:tcPr>
          <w:p w:rsidR="00CF03E4" w:rsidRPr="00CF03E4" w:rsidRDefault="0009118C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5659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F03E4"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681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CF03E4" w:rsidRPr="00A150BB" w:rsidRDefault="00CF03E4" w:rsidP="00CF03E4">
            <w:pPr>
              <w:rPr>
                <w:lang w:val="tt-RU"/>
              </w:rPr>
            </w:pPr>
          </w:p>
        </w:tc>
      </w:tr>
      <w:tr w:rsidR="005659A0" w:rsidRPr="00A150BB" w:rsidTr="00DC56AC">
        <w:tc>
          <w:tcPr>
            <w:tcW w:w="282" w:type="pct"/>
          </w:tcPr>
          <w:p w:rsidR="005659A0" w:rsidRPr="00DC56AC" w:rsidRDefault="005659A0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687" w:type="pct"/>
          </w:tcPr>
          <w:p w:rsidR="005659A0" w:rsidRPr="006B4011" w:rsidRDefault="005659A0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связной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речи.Учимся</w:t>
            </w:r>
            <w:proofErr w:type="spellEnd"/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 писать разные рабочие бумаги.</w:t>
            </w:r>
          </w:p>
        </w:tc>
        <w:tc>
          <w:tcPr>
            <w:tcW w:w="792" w:type="pct"/>
          </w:tcPr>
          <w:p w:rsidR="005659A0" w:rsidRPr="00CF03E4" w:rsidRDefault="005659A0" w:rsidP="00DB4B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681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</w:tr>
      <w:tr w:rsidR="005659A0" w:rsidRPr="001B6912" w:rsidTr="00DC56AC">
        <w:tc>
          <w:tcPr>
            <w:tcW w:w="282" w:type="pct"/>
          </w:tcPr>
          <w:p w:rsidR="005659A0" w:rsidRPr="00DC56AC" w:rsidRDefault="005659A0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687" w:type="pct"/>
          </w:tcPr>
          <w:p w:rsidR="005659A0" w:rsidRPr="006B4011" w:rsidRDefault="005659A0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Модальные части речи. Междометия, частицы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, модальные слова.</w:t>
            </w:r>
          </w:p>
        </w:tc>
        <w:tc>
          <w:tcPr>
            <w:tcW w:w="792" w:type="pct"/>
          </w:tcPr>
          <w:p w:rsidR="005659A0" w:rsidRPr="00CF03E4" w:rsidRDefault="005659A0" w:rsidP="00DB4B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81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</w:tr>
      <w:tr w:rsidR="005659A0" w:rsidRPr="001B6912" w:rsidTr="00DC56AC">
        <w:tc>
          <w:tcPr>
            <w:tcW w:w="282" w:type="pct"/>
          </w:tcPr>
          <w:p w:rsidR="005659A0" w:rsidRPr="00DC56AC" w:rsidRDefault="005659A0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687" w:type="pct"/>
          </w:tcPr>
          <w:p w:rsidR="005659A0" w:rsidRPr="006B4011" w:rsidRDefault="005659A0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Служебные части речи. Послелоги, союзы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2" w:type="pct"/>
          </w:tcPr>
          <w:p w:rsidR="005659A0" w:rsidRPr="00CF03E4" w:rsidRDefault="005659A0" w:rsidP="00DB4B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681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</w:tr>
      <w:tr w:rsidR="005659A0" w:rsidRPr="001B6912" w:rsidTr="00DC56AC">
        <w:tc>
          <w:tcPr>
            <w:tcW w:w="282" w:type="pct"/>
          </w:tcPr>
          <w:p w:rsidR="005659A0" w:rsidRPr="00DC56AC" w:rsidRDefault="005659A0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29</w:t>
            </w:r>
          </w:p>
        </w:tc>
        <w:tc>
          <w:tcPr>
            <w:tcW w:w="2687" w:type="pct"/>
          </w:tcPr>
          <w:p w:rsidR="005659A0" w:rsidRPr="006B4011" w:rsidRDefault="005659A0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частей речи между собой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 Морфологический разбор слова.</w:t>
            </w:r>
          </w:p>
        </w:tc>
        <w:tc>
          <w:tcPr>
            <w:tcW w:w="792" w:type="pct"/>
          </w:tcPr>
          <w:p w:rsidR="005659A0" w:rsidRPr="00CF03E4" w:rsidRDefault="005659A0" w:rsidP="007867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681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</w:tr>
      <w:tr w:rsidR="005659A0" w:rsidRPr="001B6912" w:rsidTr="00DC56AC">
        <w:tc>
          <w:tcPr>
            <w:tcW w:w="282" w:type="pct"/>
          </w:tcPr>
          <w:p w:rsidR="005659A0" w:rsidRPr="00DC56AC" w:rsidRDefault="005659A0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687" w:type="pct"/>
          </w:tcPr>
          <w:p w:rsidR="005659A0" w:rsidRPr="006B4011" w:rsidRDefault="005659A0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Функциональные стили и их особенности.</w:t>
            </w:r>
          </w:p>
        </w:tc>
        <w:tc>
          <w:tcPr>
            <w:tcW w:w="792" w:type="pct"/>
          </w:tcPr>
          <w:p w:rsidR="005659A0" w:rsidRPr="00CF03E4" w:rsidRDefault="005659A0" w:rsidP="007867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681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</w:tr>
      <w:tr w:rsidR="005659A0" w:rsidRPr="001B6912" w:rsidTr="00DC56AC">
        <w:tc>
          <w:tcPr>
            <w:tcW w:w="282" w:type="pct"/>
          </w:tcPr>
          <w:p w:rsidR="005659A0" w:rsidRPr="00DC56AC" w:rsidRDefault="005659A0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687" w:type="pct"/>
          </w:tcPr>
          <w:p w:rsidR="005659A0" w:rsidRPr="006B4011" w:rsidRDefault="005659A0" w:rsidP="00554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Знание стилей, используемых в нашем языке, их особенностей. Создание текстов различных стилей и жанров. </w:t>
            </w:r>
          </w:p>
        </w:tc>
        <w:tc>
          <w:tcPr>
            <w:tcW w:w="792" w:type="pct"/>
          </w:tcPr>
          <w:p w:rsidR="005659A0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681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</w:tr>
      <w:tr w:rsidR="005659A0" w:rsidRPr="00A150BB" w:rsidTr="00DC56AC">
        <w:tc>
          <w:tcPr>
            <w:tcW w:w="282" w:type="pct"/>
          </w:tcPr>
          <w:p w:rsidR="005659A0" w:rsidRPr="00DC56AC" w:rsidRDefault="005659A0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687" w:type="pct"/>
          </w:tcPr>
          <w:p w:rsidR="005659A0" w:rsidRPr="006B4011" w:rsidRDefault="005545D4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Умение различать тексты разных стилей. Работа по выявлению и исправлению ошибок стиля.</w:t>
            </w:r>
          </w:p>
        </w:tc>
        <w:tc>
          <w:tcPr>
            <w:tcW w:w="792" w:type="pct"/>
          </w:tcPr>
          <w:p w:rsidR="005659A0" w:rsidRPr="00CF03E4" w:rsidRDefault="005659A0" w:rsidP="000A6E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681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</w:tr>
      <w:tr w:rsidR="005659A0" w:rsidRPr="00C17A38" w:rsidTr="00DC56AC">
        <w:tc>
          <w:tcPr>
            <w:tcW w:w="282" w:type="pct"/>
          </w:tcPr>
          <w:p w:rsidR="005659A0" w:rsidRPr="00DC56AC" w:rsidRDefault="005659A0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687" w:type="pct"/>
          </w:tcPr>
          <w:p w:rsidR="005659A0" w:rsidRPr="006B4011" w:rsidRDefault="005659A0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45D4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</w:t>
            </w:r>
            <w:r w:rsidR="005545D4" w:rsidRPr="005545D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545D4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Контрольный диктант " Ч</w:t>
            </w:r>
            <w:r w:rsidR="005545D4" w:rsidRPr="006B4011">
              <w:rPr>
                <w:rFonts w:ascii="Times New Roman" w:hAnsi="Times New Roman" w:cs="Times New Roman"/>
                <w:sz w:val="24"/>
                <w:szCs w:val="24"/>
              </w:rPr>
              <w:t>ист</w:t>
            </w:r>
            <w:r w:rsidR="005545D4">
              <w:rPr>
                <w:rFonts w:ascii="Times New Roman" w:hAnsi="Times New Roman" w:cs="Times New Roman"/>
                <w:sz w:val="24"/>
                <w:szCs w:val="24"/>
              </w:rPr>
              <w:t>ота жизни</w:t>
            </w:r>
            <w:r w:rsidR="005545D4"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r w:rsidR="005545D4">
              <w:rPr>
                <w:rFonts w:ascii="Times New Roman" w:hAnsi="Times New Roman" w:cs="Times New Roman"/>
                <w:sz w:val="24"/>
                <w:szCs w:val="24"/>
              </w:rPr>
              <w:t>(“</w:t>
            </w:r>
            <w:proofErr w:type="spellStart"/>
            <w:r w:rsidR="005545D4">
              <w:rPr>
                <w:rFonts w:ascii="Times New Roman" w:hAnsi="Times New Roman" w:cs="Times New Roman"/>
                <w:sz w:val="24"/>
                <w:szCs w:val="24"/>
              </w:rPr>
              <w:t>Яшәү</w:t>
            </w:r>
            <w:proofErr w:type="spellEnd"/>
            <w:r w:rsidR="00554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545D4">
              <w:rPr>
                <w:rFonts w:ascii="Times New Roman" w:hAnsi="Times New Roman" w:cs="Times New Roman"/>
                <w:sz w:val="24"/>
                <w:szCs w:val="24"/>
              </w:rPr>
              <w:t>сафлыгы</w:t>
            </w:r>
            <w:proofErr w:type="spellEnd"/>
            <w:r w:rsidR="005545D4" w:rsidRPr="006B4011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="005545D4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92" w:type="pct"/>
          </w:tcPr>
          <w:p w:rsidR="005659A0" w:rsidRPr="00CF03E4" w:rsidRDefault="005659A0" w:rsidP="000A6E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681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</w:tr>
      <w:tr w:rsidR="005659A0" w:rsidRPr="00C17A38" w:rsidTr="00DC56AC">
        <w:tc>
          <w:tcPr>
            <w:tcW w:w="282" w:type="pct"/>
          </w:tcPr>
          <w:p w:rsidR="005659A0" w:rsidRPr="00DC56AC" w:rsidRDefault="005659A0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687" w:type="pct"/>
          </w:tcPr>
          <w:p w:rsidR="005659A0" w:rsidRPr="006B4011" w:rsidRDefault="005659A0" w:rsidP="00554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="005545D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по теме морф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ологии. Развитие связной речи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«Круглый стол» (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Түгәрәк</w:t>
            </w:r>
            <w:proofErr w:type="spellEnd"/>
            <w:r w:rsidR="00554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өстәл</w:t>
            </w:r>
            <w:proofErr w:type="spellEnd"/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54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Взаимодействие языка и культуры.</w:t>
            </w:r>
          </w:p>
        </w:tc>
        <w:tc>
          <w:tcPr>
            <w:tcW w:w="792" w:type="pct"/>
          </w:tcPr>
          <w:p w:rsidR="005659A0" w:rsidRPr="00CF03E4" w:rsidRDefault="005659A0" w:rsidP="000A6E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F0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681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</w:tr>
      <w:tr w:rsidR="005659A0" w:rsidRPr="00C17A38" w:rsidTr="00DC56AC">
        <w:tc>
          <w:tcPr>
            <w:tcW w:w="282" w:type="pct"/>
          </w:tcPr>
          <w:p w:rsidR="005659A0" w:rsidRPr="00DC56AC" w:rsidRDefault="005659A0" w:rsidP="00CF03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5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687" w:type="pct"/>
          </w:tcPr>
          <w:p w:rsidR="005659A0" w:rsidRPr="006B4011" w:rsidRDefault="005659A0" w:rsidP="00CF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. Обобщение тем сл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овообразования, состав слова</w:t>
            </w:r>
            <w:r w:rsidRPr="006B4011">
              <w:rPr>
                <w:rFonts w:ascii="Times New Roman" w:hAnsi="Times New Roman" w:cs="Times New Roman"/>
                <w:sz w:val="24"/>
                <w:szCs w:val="24"/>
              </w:rPr>
              <w:t>, морфологии.</w:t>
            </w:r>
          </w:p>
        </w:tc>
        <w:tc>
          <w:tcPr>
            <w:tcW w:w="792" w:type="pct"/>
          </w:tcPr>
          <w:p w:rsidR="005659A0" w:rsidRPr="00CF03E4" w:rsidRDefault="005659A0" w:rsidP="00CF03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31.05</w:t>
            </w:r>
          </w:p>
        </w:tc>
        <w:tc>
          <w:tcPr>
            <w:tcW w:w="681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  <w:tc>
          <w:tcPr>
            <w:tcW w:w="558" w:type="pct"/>
          </w:tcPr>
          <w:p w:rsidR="005659A0" w:rsidRPr="00A150BB" w:rsidRDefault="005659A0" w:rsidP="00CF03E4">
            <w:pPr>
              <w:rPr>
                <w:lang w:val="tt-RU"/>
              </w:rPr>
            </w:pPr>
          </w:p>
        </w:tc>
      </w:tr>
    </w:tbl>
    <w:p w:rsidR="00DC56AC" w:rsidRPr="00DC56AC" w:rsidRDefault="00DC56AC" w:rsidP="00DC56AC">
      <w:pPr>
        <w:rPr>
          <w:rFonts w:ascii="Times New Roman" w:hAnsi="Times New Roman" w:cs="Times New Roman"/>
          <w:b/>
          <w:sz w:val="24"/>
          <w:szCs w:val="24"/>
        </w:rPr>
      </w:pPr>
    </w:p>
    <w:sectPr w:rsidR="00DC56AC" w:rsidRPr="00DC56AC" w:rsidSect="00631ECD">
      <w:footerReference w:type="default" r:id="rId8"/>
      <w:pgSz w:w="11906" w:h="16838"/>
      <w:pgMar w:top="1134" w:right="566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6F79" w:rsidRDefault="00D96F79" w:rsidP="00631ECD">
      <w:pPr>
        <w:spacing w:after="0" w:line="240" w:lineRule="auto"/>
      </w:pPr>
      <w:r>
        <w:separator/>
      </w:r>
    </w:p>
  </w:endnote>
  <w:endnote w:type="continuationSeparator" w:id="0">
    <w:p w:rsidR="00D96F79" w:rsidRDefault="00D96F79" w:rsidP="00631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386595"/>
      <w:docPartObj>
        <w:docPartGallery w:val="Page Numbers (Bottom of Page)"/>
        <w:docPartUnique/>
      </w:docPartObj>
    </w:sdtPr>
    <w:sdtEndPr/>
    <w:sdtContent>
      <w:p w:rsidR="00631ECD" w:rsidRDefault="00B744BB">
        <w:pPr>
          <w:pStyle w:val="a7"/>
          <w:jc w:val="right"/>
        </w:pPr>
        <w:r>
          <w:fldChar w:fldCharType="begin"/>
        </w:r>
        <w:r w:rsidR="000B5D6B">
          <w:instrText xml:space="preserve"> PAGE   \* MERGEFORMAT </w:instrText>
        </w:r>
        <w:r>
          <w:fldChar w:fldCharType="separate"/>
        </w:r>
        <w:r w:rsidR="00BE1013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631ECD" w:rsidRDefault="00631EC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6F79" w:rsidRDefault="00D96F79" w:rsidP="00631ECD">
      <w:pPr>
        <w:spacing w:after="0" w:line="240" w:lineRule="auto"/>
      </w:pPr>
      <w:r>
        <w:separator/>
      </w:r>
    </w:p>
  </w:footnote>
  <w:footnote w:type="continuationSeparator" w:id="0">
    <w:p w:rsidR="00D96F79" w:rsidRDefault="00D96F79" w:rsidP="00631E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C3235"/>
    <w:multiLevelType w:val="hybridMultilevel"/>
    <w:tmpl w:val="45CC2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09B6"/>
    <w:multiLevelType w:val="hybridMultilevel"/>
    <w:tmpl w:val="D1BA4F90"/>
    <w:lvl w:ilvl="0" w:tplc="3EBAD06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0B1627"/>
    <w:multiLevelType w:val="hybridMultilevel"/>
    <w:tmpl w:val="209084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D511E5"/>
    <w:multiLevelType w:val="hybridMultilevel"/>
    <w:tmpl w:val="46BE6826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5ED13683"/>
    <w:multiLevelType w:val="hybridMultilevel"/>
    <w:tmpl w:val="08E47728"/>
    <w:lvl w:ilvl="0" w:tplc="B088F5DC">
      <w:numFmt w:val="bullet"/>
      <w:lvlText w:val="–"/>
      <w:lvlJc w:val="left"/>
      <w:pPr>
        <w:ind w:left="102" w:hanging="425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en-US" w:bidi="ar-SA"/>
      </w:rPr>
    </w:lvl>
    <w:lvl w:ilvl="1" w:tplc="C1B84FBC">
      <w:numFmt w:val="bullet"/>
      <w:lvlText w:val="–"/>
      <w:lvlJc w:val="left"/>
      <w:pPr>
        <w:ind w:left="102" w:hanging="248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en-US" w:bidi="ar-SA"/>
      </w:rPr>
    </w:lvl>
    <w:lvl w:ilvl="2" w:tplc="42F877BC">
      <w:numFmt w:val="bullet"/>
      <w:lvlText w:val="•"/>
      <w:lvlJc w:val="left"/>
      <w:pPr>
        <w:ind w:left="2053" w:hanging="248"/>
      </w:pPr>
      <w:rPr>
        <w:rFonts w:hint="default"/>
        <w:lang w:val="ru-RU" w:eastAsia="en-US" w:bidi="ar-SA"/>
      </w:rPr>
    </w:lvl>
    <w:lvl w:ilvl="3" w:tplc="04661DEC">
      <w:numFmt w:val="bullet"/>
      <w:lvlText w:val="•"/>
      <w:lvlJc w:val="left"/>
      <w:pPr>
        <w:ind w:left="3029" w:hanging="248"/>
      </w:pPr>
      <w:rPr>
        <w:rFonts w:hint="default"/>
        <w:lang w:val="ru-RU" w:eastAsia="en-US" w:bidi="ar-SA"/>
      </w:rPr>
    </w:lvl>
    <w:lvl w:ilvl="4" w:tplc="69D20F6E">
      <w:numFmt w:val="bullet"/>
      <w:lvlText w:val="•"/>
      <w:lvlJc w:val="left"/>
      <w:pPr>
        <w:ind w:left="4006" w:hanging="248"/>
      </w:pPr>
      <w:rPr>
        <w:rFonts w:hint="default"/>
        <w:lang w:val="ru-RU" w:eastAsia="en-US" w:bidi="ar-SA"/>
      </w:rPr>
    </w:lvl>
    <w:lvl w:ilvl="5" w:tplc="7340DD9A">
      <w:numFmt w:val="bullet"/>
      <w:lvlText w:val="•"/>
      <w:lvlJc w:val="left"/>
      <w:pPr>
        <w:ind w:left="4983" w:hanging="248"/>
      </w:pPr>
      <w:rPr>
        <w:rFonts w:hint="default"/>
        <w:lang w:val="ru-RU" w:eastAsia="en-US" w:bidi="ar-SA"/>
      </w:rPr>
    </w:lvl>
    <w:lvl w:ilvl="6" w:tplc="15C22BF6">
      <w:numFmt w:val="bullet"/>
      <w:lvlText w:val="•"/>
      <w:lvlJc w:val="left"/>
      <w:pPr>
        <w:ind w:left="5959" w:hanging="248"/>
      </w:pPr>
      <w:rPr>
        <w:rFonts w:hint="default"/>
        <w:lang w:val="ru-RU" w:eastAsia="en-US" w:bidi="ar-SA"/>
      </w:rPr>
    </w:lvl>
    <w:lvl w:ilvl="7" w:tplc="EB6641E2">
      <w:numFmt w:val="bullet"/>
      <w:lvlText w:val="•"/>
      <w:lvlJc w:val="left"/>
      <w:pPr>
        <w:ind w:left="6936" w:hanging="248"/>
      </w:pPr>
      <w:rPr>
        <w:rFonts w:hint="default"/>
        <w:lang w:val="ru-RU" w:eastAsia="en-US" w:bidi="ar-SA"/>
      </w:rPr>
    </w:lvl>
    <w:lvl w:ilvl="8" w:tplc="D1287344">
      <w:numFmt w:val="bullet"/>
      <w:lvlText w:val="•"/>
      <w:lvlJc w:val="left"/>
      <w:pPr>
        <w:ind w:left="7913" w:hanging="248"/>
      </w:pPr>
      <w:rPr>
        <w:rFonts w:hint="default"/>
        <w:lang w:val="ru-RU" w:eastAsia="en-US" w:bidi="ar-SA"/>
      </w:rPr>
    </w:lvl>
  </w:abstractNum>
  <w:abstractNum w:abstractNumId="5" w15:restartNumberingAfterBreak="0">
    <w:nsid w:val="75FC1AD9"/>
    <w:multiLevelType w:val="hybridMultilevel"/>
    <w:tmpl w:val="526A328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6AC"/>
    <w:rsid w:val="0009118C"/>
    <w:rsid w:val="000B1474"/>
    <w:rsid w:val="000B5D6B"/>
    <w:rsid w:val="00101E86"/>
    <w:rsid w:val="001028AA"/>
    <w:rsid w:val="001234B8"/>
    <w:rsid w:val="00131E16"/>
    <w:rsid w:val="0014735B"/>
    <w:rsid w:val="001C2FAC"/>
    <w:rsid w:val="00223511"/>
    <w:rsid w:val="00272631"/>
    <w:rsid w:val="002C12D3"/>
    <w:rsid w:val="002F161B"/>
    <w:rsid w:val="00342D3B"/>
    <w:rsid w:val="00367A5F"/>
    <w:rsid w:val="003C7272"/>
    <w:rsid w:val="00400FE3"/>
    <w:rsid w:val="0041130A"/>
    <w:rsid w:val="00415FCC"/>
    <w:rsid w:val="0043479E"/>
    <w:rsid w:val="0044627B"/>
    <w:rsid w:val="00493E32"/>
    <w:rsid w:val="004C6695"/>
    <w:rsid w:val="004E027E"/>
    <w:rsid w:val="004F1D44"/>
    <w:rsid w:val="005545D4"/>
    <w:rsid w:val="005659A0"/>
    <w:rsid w:val="00601ABC"/>
    <w:rsid w:val="00631ECD"/>
    <w:rsid w:val="006B4011"/>
    <w:rsid w:val="006B4742"/>
    <w:rsid w:val="006F6EFF"/>
    <w:rsid w:val="00712403"/>
    <w:rsid w:val="00721F04"/>
    <w:rsid w:val="007509C9"/>
    <w:rsid w:val="007837CA"/>
    <w:rsid w:val="007F658C"/>
    <w:rsid w:val="008D54C2"/>
    <w:rsid w:val="00904D5D"/>
    <w:rsid w:val="0095017D"/>
    <w:rsid w:val="009A1628"/>
    <w:rsid w:val="009F3FAC"/>
    <w:rsid w:val="00A2174E"/>
    <w:rsid w:val="00AB14FF"/>
    <w:rsid w:val="00AD6E7D"/>
    <w:rsid w:val="00B11A44"/>
    <w:rsid w:val="00B22C2E"/>
    <w:rsid w:val="00B705AE"/>
    <w:rsid w:val="00B744BB"/>
    <w:rsid w:val="00B96E11"/>
    <w:rsid w:val="00BE1013"/>
    <w:rsid w:val="00C04345"/>
    <w:rsid w:val="00C82F35"/>
    <w:rsid w:val="00CF03E4"/>
    <w:rsid w:val="00D13104"/>
    <w:rsid w:val="00D467E0"/>
    <w:rsid w:val="00D7025E"/>
    <w:rsid w:val="00D96F79"/>
    <w:rsid w:val="00DC56AC"/>
    <w:rsid w:val="00E828FC"/>
    <w:rsid w:val="00EC44BA"/>
    <w:rsid w:val="00F82D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094A6E-D62A-4F4F-B9F8-2BE8C3535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4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56AC"/>
    <w:pPr>
      <w:ind w:left="720"/>
      <w:contextualSpacing/>
    </w:pPr>
  </w:style>
  <w:style w:type="character" w:customStyle="1" w:styleId="Bodytext">
    <w:name w:val="Body text_"/>
    <w:basedOn w:val="a0"/>
    <w:link w:val="Bodytext1"/>
    <w:rsid w:val="00DC56AC"/>
    <w:rPr>
      <w:sz w:val="19"/>
      <w:szCs w:val="19"/>
      <w:shd w:val="clear" w:color="auto" w:fill="FFFFFF"/>
    </w:rPr>
  </w:style>
  <w:style w:type="paragraph" w:customStyle="1" w:styleId="Bodytext1">
    <w:name w:val="Body text1"/>
    <w:basedOn w:val="a"/>
    <w:link w:val="Bodytext"/>
    <w:rsid w:val="00DC56AC"/>
    <w:pPr>
      <w:shd w:val="clear" w:color="auto" w:fill="FFFFFF"/>
      <w:spacing w:before="3660" w:after="4380" w:line="0" w:lineRule="atLeast"/>
      <w:ind w:hanging="300"/>
    </w:pPr>
    <w:rPr>
      <w:sz w:val="19"/>
      <w:szCs w:val="19"/>
    </w:rPr>
  </w:style>
  <w:style w:type="paragraph" w:customStyle="1" w:styleId="msonormalbullet2gifbullet2gif">
    <w:name w:val="msonormalbullet2gifbullet2.gif"/>
    <w:basedOn w:val="a"/>
    <w:rsid w:val="00DC56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C56AC"/>
    <w:rPr>
      <w:rFonts w:ascii="Times New Roman" w:hAnsi="Times New Roman" w:cs="Times New Roman"/>
      <w:sz w:val="20"/>
      <w:szCs w:val="20"/>
    </w:rPr>
  </w:style>
  <w:style w:type="character" w:customStyle="1" w:styleId="Bodytext2">
    <w:name w:val="Body text (2)_"/>
    <w:basedOn w:val="a0"/>
    <w:link w:val="Bodytext20"/>
    <w:rsid w:val="00D7025E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20">
    <w:name w:val="Body text (2)"/>
    <w:basedOn w:val="a"/>
    <w:link w:val="Bodytext2"/>
    <w:rsid w:val="00D7025E"/>
    <w:pPr>
      <w:shd w:val="clear" w:color="auto" w:fill="FFFFFF"/>
      <w:spacing w:after="180" w:line="336" w:lineRule="exact"/>
      <w:ind w:hanging="300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styleId="a4">
    <w:name w:val="No Spacing"/>
    <w:uiPriority w:val="1"/>
    <w:qFormat/>
    <w:rsid w:val="0095017D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631E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31ECD"/>
  </w:style>
  <w:style w:type="paragraph" w:styleId="a7">
    <w:name w:val="footer"/>
    <w:basedOn w:val="a"/>
    <w:link w:val="a8"/>
    <w:uiPriority w:val="99"/>
    <w:unhideWhenUsed/>
    <w:rsid w:val="00631E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31ECD"/>
  </w:style>
  <w:style w:type="paragraph" w:styleId="a9">
    <w:name w:val="Balloon Text"/>
    <w:basedOn w:val="a"/>
    <w:link w:val="aa"/>
    <w:uiPriority w:val="99"/>
    <w:semiHidden/>
    <w:unhideWhenUsed/>
    <w:rsid w:val="00601A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01A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801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2404</Words>
  <Characters>13703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Ронёс</dc:creator>
  <cp:keywords/>
  <dc:description/>
  <cp:lastModifiedBy>Учетная запись Майкрософт</cp:lastModifiedBy>
  <cp:revision>2</cp:revision>
  <cp:lastPrinted>2021-11-29T11:42:00Z</cp:lastPrinted>
  <dcterms:created xsi:type="dcterms:W3CDTF">2022-02-11T05:55:00Z</dcterms:created>
  <dcterms:modified xsi:type="dcterms:W3CDTF">2022-02-11T05:55:00Z</dcterms:modified>
</cp:coreProperties>
</file>